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CA" w:rsidRP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7522CA">
        <w:rPr>
          <w:rStyle w:val="c3"/>
          <w:b/>
          <w:bCs/>
          <w:color w:val="FF0000"/>
          <w:sz w:val="28"/>
          <w:szCs w:val="28"/>
        </w:rPr>
        <w:t>Консультация для родителей</w:t>
      </w:r>
    </w:p>
    <w:p w:rsidR="007522CA" w:rsidRP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7522CA">
        <w:rPr>
          <w:rStyle w:val="c3"/>
          <w:b/>
          <w:bCs/>
          <w:color w:val="FF0000"/>
          <w:sz w:val="28"/>
          <w:szCs w:val="28"/>
        </w:rPr>
        <w:t>Развитие словесно – логической памяти у детей 5-7 лет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формирование педагогической компетенции родителей.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расширять кругозор родителей;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Память</w:t>
      </w:r>
      <w:r>
        <w:rPr>
          <w:rStyle w:val="c1"/>
          <w:color w:val="000000"/>
          <w:sz w:val="28"/>
          <w:szCs w:val="28"/>
        </w:rPr>
        <w:t> – это психический процесс, который обеспечивает человека способностью накапливать, со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>
        <w:rPr>
          <w:rStyle w:val="c1"/>
          <w:color w:val="000000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>
        <w:rPr>
          <w:rStyle w:val="c1"/>
          <w:color w:val="000000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>
        <w:rPr>
          <w:rStyle w:val="c1"/>
          <w:color w:val="000000"/>
          <w:sz w:val="28"/>
          <w:szCs w:val="28"/>
        </w:rPr>
        <w:t>т</w:t>
      </w:r>
      <w:proofErr w:type="gramStart"/>
      <w:r>
        <w:rPr>
          <w:rStyle w:val="c1"/>
          <w:color w:val="000000"/>
          <w:sz w:val="28"/>
          <w:szCs w:val="28"/>
        </w:rPr>
        <w:t>.е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>
        <w:rPr>
          <w:rStyle w:val="c1"/>
          <w:color w:val="000000"/>
          <w:sz w:val="28"/>
          <w:szCs w:val="28"/>
        </w:rPr>
        <w:t>приступить к изучению нового необходимо сменить</w:t>
      </w:r>
      <w:proofErr w:type="gramEnd"/>
      <w:r>
        <w:rPr>
          <w:rStyle w:val="c1"/>
          <w:color w:val="000000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>
        <w:rPr>
          <w:rStyle w:val="c1"/>
          <w:color w:val="000000"/>
          <w:sz w:val="28"/>
          <w:szCs w:val="28"/>
        </w:rPr>
        <w:t>ребенку</w:t>
      </w:r>
      <w:proofErr w:type="gramEnd"/>
      <w:r>
        <w:rPr>
          <w:rStyle w:val="c1"/>
          <w:color w:val="000000"/>
          <w:sz w:val="28"/>
          <w:szCs w:val="28"/>
        </w:rPr>
        <w:t xml:space="preserve"> позволяет обеспечивать запоминание.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Предлагаем Вам несколько игр для развития словесно – логической памяти </w:t>
      </w:r>
      <w:r>
        <w:rPr>
          <w:rStyle w:val="c3"/>
          <w:b/>
          <w:bCs/>
          <w:color w:val="000000"/>
          <w:sz w:val="28"/>
          <w:szCs w:val="28"/>
        </w:rPr>
        <w:t>«Парочки»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>
        <w:rPr>
          <w:rStyle w:val="c1"/>
          <w:color w:val="000000"/>
          <w:sz w:val="28"/>
          <w:szCs w:val="28"/>
        </w:rPr>
        <w:t>образом</w:t>
      </w:r>
      <w:proofErr w:type="gramEnd"/>
      <w:r>
        <w:rPr>
          <w:rStyle w:val="c1"/>
          <w:color w:val="000000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>
        <w:rPr>
          <w:rStyle w:val="c1"/>
          <w:color w:val="000000"/>
          <w:sz w:val="28"/>
          <w:szCs w:val="28"/>
        </w:rPr>
        <w:t>(Чем больше назовет, тем лучше мыслит ребенок.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>
        <w:rPr>
          <w:rStyle w:val="c1"/>
          <w:color w:val="000000"/>
          <w:sz w:val="28"/>
          <w:szCs w:val="28"/>
        </w:rPr>
        <w:t xml:space="preserve"> Повтори все слова еще раз.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«Перепутались»</w:t>
      </w:r>
      <w:r>
        <w:rPr>
          <w:rStyle w:val="c1"/>
          <w:color w:val="000000"/>
          <w:sz w:val="28"/>
          <w:szCs w:val="28"/>
        </w:rPr>
        <w:t> 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«Запомни – повтори»</w:t>
      </w:r>
      <w:r>
        <w:rPr>
          <w:rStyle w:val="c1"/>
          <w:color w:val="000000"/>
          <w:sz w:val="28"/>
          <w:szCs w:val="28"/>
        </w:rPr>
        <w:t> 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rPr>
          <w:rStyle w:val="c1"/>
          <w:color w:val="000000"/>
          <w:sz w:val="28"/>
          <w:szCs w:val="28"/>
        </w:rPr>
        <w:t>миШка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ШиШка</w:t>
      </w:r>
      <w:proofErr w:type="spellEnd"/>
      <w:r>
        <w:rPr>
          <w:rStyle w:val="c1"/>
          <w:color w:val="000000"/>
          <w:sz w:val="28"/>
          <w:szCs w:val="28"/>
        </w:rPr>
        <w:t xml:space="preserve">, Шапка, </w:t>
      </w:r>
      <w:proofErr w:type="spellStart"/>
      <w:r>
        <w:rPr>
          <w:rStyle w:val="c1"/>
          <w:color w:val="000000"/>
          <w:sz w:val="28"/>
          <w:szCs w:val="28"/>
        </w:rPr>
        <w:t>уШи</w:t>
      </w:r>
      <w:proofErr w:type="spellEnd"/>
      <w:r>
        <w:rPr>
          <w:rStyle w:val="c1"/>
          <w:color w:val="000000"/>
          <w:sz w:val="28"/>
          <w:szCs w:val="28"/>
        </w:rPr>
        <w:t xml:space="preserve">, Шаль) и </w:t>
      </w:r>
      <w:proofErr w:type="spellStart"/>
      <w:r>
        <w:rPr>
          <w:rStyle w:val="c1"/>
          <w:color w:val="000000"/>
          <w:sz w:val="28"/>
          <w:szCs w:val="28"/>
        </w:rPr>
        <w:t>т.д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>
        <w:rPr>
          <w:rStyle w:val="c1"/>
          <w:color w:val="000000"/>
          <w:sz w:val="28"/>
          <w:szCs w:val="28"/>
        </w:rPr>
        <w:t>Сравнилки</w:t>
      </w:r>
      <w:proofErr w:type="spellEnd"/>
      <w:r>
        <w:rPr>
          <w:rStyle w:val="c1"/>
          <w:color w:val="000000"/>
          <w:sz w:val="28"/>
          <w:szCs w:val="28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>
        <w:rPr>
          <w:rStyle w:val="c1"/>
          <w:color w:val="000000"/>
          <w:sz w:val="28"/>
          <w:szCs w:val="28"/>
        </w:rPr>
        <w:t>рассказать чем похожи</w:t>
      </w:r>
      <w:proofErr w:type="gramEnd"/>
      <w:r>
        <w:rPr>
          <w:rStyle w:val="c1"/>
          <w:color w:val="000000"/>
          <w:sz w:val="28"/>
          <w:szCs w:val="28"/>
        </w:rPr>
        <w:t>, и чем отличаются. Ребенок 6 - 7 лет должен выделять главные признаки предметов.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«Я начну, вы продолжайте»</w:t>
      </w:r>
      <w:r>
        <w:rPr>
          <w:rStyle w:val="c1"/>
          <w:color w:val="000000"/>
          <w:sz w:val="28"/>
          <w:szCs w:val="28"/>
        </w:rPr>
        <w:t> </w:t>
      </w:r>
    </w:p>
    <w:p w:rsidR="007522CA" w:rsidRDefault="007522CA" w:rsidP="007522C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>
        <w:rPr>
          <w:rStyle w:val="c1"/>
          <w:color w:val="000000"/>
          <w:sz w:val="28"/>
          <w:szCs w:val="28"/>
        </w:rPr>
        <w:t>картинок</w:t>
      </w:r>
      <w:proofErr w:type="gramStart"/>
      <w:r>
        <w:rPr>
          <w:rStyle w:val="c1"/>
          <w:color w:val="000000"/>
          <w:sz w:val="28"/>
          <w:szCs w:val="28"/>
        </w:rPr>
        <w:t>,г</w:t>
      </w:r>
      <w:proofErr w:type="gramEnd"/>
      <w:r>
        <w:rPr>
          <w:rStyle w:val="c1"/>
          <w:color w:val="000000"/>
          <w:sz w:val="28"/>
          <w:szCs w:val="28"/>
        </w:rPr>
        <w:t>де</w:t>
      </w:r>
      <w:proofErr w:type="spellEnd"/>
      <w:r>
        <w:rPr>
          <w:rStyle w:val="c1"/>
          <w:color w:val="000000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5C"/>
    <w:rsid w:val="00524D3F"/>
    <w:rsid w:val="007522CA"/>
    <w:rsid w:val="008C3A5C"/>
    <w:rsid w:val="009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522C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7522CA"/>
  </w:style>
  <w:style w:type="character" w:customStyle="1" w:styleId="c3">
    <w:name w:val="c3"/>
    <w:basedOn w:val="a0"/>
    <w:rsid w:val="007522CA"/>
  </w:style>
  <w:style w:type="character" w:customStyle="1" w:styleId="c0">
    <w:name w:val="c0"/>
    <w:basedOn w:val="a0"/>
    <w:rsid w:val="007522CA"/>
  </w:style>
  <w:style w:type="character" w:customStyle="1" w:styleId="c1">
    <w:name w:val="c1"/>
    <w:basedOn w:val="a0"/>
    <w:rsid w:val="0075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522C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7522CA"/>
  </w:style>
  <w:style w:type="character" w:customStyle="1" w:styleId="c3">
    <w:name w:val="c3"/>
    <w:basedOn w:val="a0"/>
    <w:rsid w:val="007522CA"/>
  </w:style>
  <w:style w:type="character" w:customStyle="1" w:styleId="c0">
    <w:name w:val="c0"/>
    <w:basedOn w:val="a0"/>
    <w:rsid w:val="007522CA"/>
  </w:style>
  <w:style w:type="character" w:customStyle="1" w:styleId="c1">
    <w:name w:val="c1"/>
    <w:basedOn w:val="a0"/>
    <w:rsid w:val="0075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2024-12-28T11:14:00Z</dcterms:created>
  <dcterms:modified xsi:type="dcterms:W3CDTF">2024-12-28T11:15:00Z</dcterms:modified>
</cp:coreProperties>
</file>