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97" w:rsidRPr="00E33597" w:rsidRDefault="00E33597" w:rsidP="00E335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E33597" w:rsidRPr="00E33597" w:rsidRDefault="00E33597" w:rsidP="00E3359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 №19 «Елочка» города Евпатории Республики Крым»</w:t>
      </w:r>
    </w:p>
    <w:p w:rsidR="0076428D" w:rsidRPr="00670234" w:rsidRDefault="0076428D" w:rsidP="0076428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7023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Конспект итогового занятия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7023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«Поможем Красной Шапочке»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670234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  <w:lang w:eastAsia="ru-RU"/>
        </w:rPr>
        <w:t>для детей второй младшей группы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Тимоник</w:t>
      </w:r>
      <w:proofErr w:type="spellEnd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2017 г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70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выявление уровня </w:t>
      </w:r>
      <w:proofErr w:type="spell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сформированых</w:t>
      </w:r>
      <w:proofErr w:type="spellEnd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 полученных в течение учебного года.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и систематизировать знания и представления детей о диких животных, овощах и фруктах.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соотносить цифры с количеством предметов.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различать и называть цвета.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произведений детской художественной литературы.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правила поведения в лесу.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умение отгадывать животного по характерным признакам.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у детей желание помогать героям в трудной ситуации.</w:t>
      </w:r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мышление, доброжелательной отношение к животным.</w:t>
      </w:r>
    </w:p>
    <w:p w:rsidR="0076428D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куклы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Красная шапочка, бабушка, волк,  игрушки  зайчиков – белого, серого цвета, ребристая дорожка, ширма, цифры,  бумажные цветы основных цветов, картинки диких животных (медведь, волк, лиса, еж, заяц), 2 корзинки, муляжи овощей и фруктов, книга сказок. </w:t>
      </w:r>
      <w:proofErr w:type="gramEnd"/>
    </w:p>
    <w:p w:rsidR="0076428D" w:rsidRPr="00670234" w:rsidRDefault="0076428D" w:rsidP="007642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Воспитатель. Ребята, посмотрите, кто пришел к нам в гости?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(Появляется кукла Красная Шапочка).</w:t>
      </w:r>
      <w:r w:rsidRPr="00A30741">
        <w:rPr>
          <w:rFonts w:ascii="Times New Roman" w:hAnsi="Times New Roman" w:cs="Times New Roman"/>
          <w:sz w:val="28"/>
          <w:szCs w:val="28"/>
          <w:lang w:eastAsia="ru-RU"/>
        </w:rPr>
        <w:t> Красная Шапочка пошла в гости к бабушке, чтобы было веселей в дороге, она приглашает вас. Пойдем с Красной Шапочкой?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Дорога к бабушкиному дому лежит через лес. Вспомните, как надо вести себя в лесу? (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рассказывают о правилах поведения в природе).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Перед нами узкая тропинка. Надо пройти по извилистой тропинке, старайтесь не сойти с неё, не то заблудитесь. Поставьте руки на пояс, спинку выпрямите. Молодцы.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проходят по тропинке, педагог следит за осанкой детей).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Воспитатель. По тропинке мы шли, шли и на цветочную поляну пришли.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полянке разложены цветы красного, желтого и синего цвета, рядом лежат цифры).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Воспитатель задает вопросы: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Какого цвета растут цветы?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Давайте покажем Красной Шапочке, как мы научились считать, и какие цифры знаем.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Соня, сосчитай, сколько красных цветов?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Вика, положи цифру рядом с цветами цифру 3.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A30741">
        <w:rPr>
          <w:rFonts w:ascii="Times New Roman" w:hAnsi="Times New Roman" w:cs="Times New Roman"/>
          <w:sz w:val="28"/>
          <w:szCs w:val="28"/>
          <w:lang w:eastAsia="ru-RU"/>
        </w:rPr>
        <w:t>Самир</w:t>
      </w:r>
      <w:proofErr w:type="spellEnd"/>
      <w:r w:rsidRPr="00A30741">
        <w:rPr>
          <w:rFonts w:ascii="Times New Roman" w:hAnsi="Times New Roman" w:cs="Times New Roman"/>
          <w:sz w:val="28"/>
          <w:szCs w:val="28"/>
          <w:lang w:eastAsia="ru-RU"/>
        </w:rPr>
        <w:t>, цветов, какого цвета выросло два?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Захар, положи цифру рядом с цветами.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Мария, сколько желтых цветов?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Ваня, покажи цифру 1.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Молодцы, пора идти дальше.</w:t>
      </w:r>
    </w:p>
    <w:p w:rsidR="0076428D" w:rsidRDefault="0076428D" w:rsidP="0076428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 воспитателем проходят дальше. Перед ними появляется Волк.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Волк. Здравствуйте ребята. Куда вы идете?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детей). </w:t>
      </w:r>
      <w:r w:rsidRPr="00A30741">
        <w:rPr>
          <w:rFonts w:ascii="Times New Roman" w:hAnsi="Times New Roman" w:cs="Times New Roman"/>
          <w:sz w:val="28"/>
          <w:szCs w:val="28"/>
          <w:lang w:eastAsia="ru-RU"/>
        </w:rPr>
        <w:t>Если отгадаете загадки, то пропущу вас к бабушке.</w:t>
      </w:r>
    </w:p>
    <w:p w:rsidR="0076428D" w:rsidRDefault="0076428D" w:rsidP="0076428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Зимой спит, летом ульи ворошит.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(медведь)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2. Кто зимой холодной</w:t>
      </w:r>
    </w:p>
    <w:p w:rsidR="0076428D" w:rsidRDefault="0076428D" w:rsidP="0076428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Ходит злой, голодный?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(волк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3. На спине иголки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Длинные и колкие,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А свернётся он в клубок,</w:t>
      </w:r>
    </w:p>
    <w:p w:rsidR="0076428D" w:rsidRDefault="0076428D" w:rsidP="0076428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Нет ни головы, ни ног.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(ёж)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4. Летом серый, а зимой белый?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(заяц)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5. Хитрая плутовка,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Рыжая головка,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Пушистый хвост – краса.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Кто ж это</w:t>
      </w:r>
      <w:proofErr w:type="gramStart"/>
      <w:r w:rsidRPr="00A30741">
        <w:rPr>
          <w:rFonts w:ascii="Times New Roman" w:hAnsi="Times New Roman" w:cs="Times New Roman"/>
          <w:sz w:val="28"/>
          <w:szCs w:val="28"/>
          <w:lang w:eastAsia="ru-RU"/>
        </w:rPr>
        <w:t>?. .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лиса)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Картинки животных выставляются на доске.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Молодцы, ребята. Как, одним словом можно назвать этих животных? Каких еще диких животных вы знаете?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A30741">
        <w:rPr>
          <w:rFonts w:ascii="Times New Roman" w:hAnsi="Times New Roman" w:cs="Times New Roman"/>
          <w:sz w:val="28"/>
          <w:szCs w:val="28"/>
          <w:lang w:eastAsia="ru-RU"/>
        </w:rPr>
        <w:t> Теперь я хочу с вами поиграть.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30741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A307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Руки подняли и помахали-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это деревья в лесу.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Локти согнули, кисти встряхнули-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Ветер сбивает росу.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Плавно руками помашем-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Это к нам птицы летят.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Как они сядут, покажем -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Крылья сложили назад.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Волк- </w:t>
      </w:r>
      <w:r w:rsidRPr="00A30741">
        <w:rPr>
          <w:rFonts w:ascii="Times New Roman" w:hAnsi="Times New Roman" w:cs="Times New Roman"/>
          <w:sz w:val="28"/>
          <w:szCs w:val="28"/>
          <w:lang w:eastAsia="ru-RU"/>
        </w:rPr>
        <w:t>Пропускаю вас. До свидания.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Воспитатель.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30741">
        <w:rPr>
          <w:rFonts w:ascii="Times New Roman" w:hAnsi="Times New Roman" w:cs="Times New Roman"/>
          <w:sz w:val="28"/>
          <w:szCs w:val="28"/>
          <w:lang w:eastAsia="ru-RU"/>
        </w:rPr>
        <w:t>ребята, посмотрите какие грустные зайчата. Что-то случилось. Оказывается, мама их попросила принести фрукты и овощи на ужин. Они заигрались и все перепутали. И просят нас помочь, разделить овощи и фрукты.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Возьмите по одному предмету. В корзинку серому зайцу положите овощи, белому – фрукты.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(Дети выполняют задание). </w:t>
      </w:r>
      <w:r w:rsidRPr="00A30741">
        <w:rPr>
          <w:rFonts w:ascii="Times New Roman" w:hAnsi="Times New Roman" w:cs="Times New Roman"/>
          <w:sz w:val="28"/>
          <w:szCs w:val="28"/>
          <w:lang w:eastAsia="ru-RU"/>
        </w:rPr>
        <w:t>Молодцы.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Поиграли зайчики с нами и в лес убежали. Нам пора дальше. Пойдемте. Вот мы и пришли. Здесь живет бабушка Красной шапочки</w:t>
      </w:r>
      <w:proofErr w:type="gramStart"/>
      <w:r w:rsidRPr="00A30741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A30741">
        <w:rPr>
          <w:rFonts w:ascii="Times New Roman" w:hAnsi="Times New Roman" w:cs="Times New Roman"/>
          <w:sz w:val="28"/>
          <w:szCs w:val="28"/>
          <w:lang w:eastAsia="ru-RU"/>
        </w:rPr>
        <w:t>За ширмой появляется бабушка-кукла.)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Воспитатель</w:t>
      </w:r>
      <w:proofErr w:type="gramStart"/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.</w:t>
      </w:r>
      <w:proofErr w:type="gramEnd"/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Бабушка. Здравствуйте, ребята! Здравствуй моя внучка Красная шапочка! Я очень рада вас видеть. Вы любите сказки? Знаете название сказок?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Послушайте отрывок из сказки и ответьте, как она называется.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Пошла муха на базар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И купила самовар.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Приходите тараканы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Я вас чаем угощу…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Вдруг из маминой из спальни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Кривоногий и хромой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Выбегает умывальник</w:t>
      </w: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И качает головой…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- Молодцы! Знаете ли вы стихи? Я начну читать стихотворение, а вы продолжите.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Самолет построим сами….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Понесемся над лесами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Понесемся над лесами</w:t>
      </w:r>
    </w:p>
    <w:p w:rsidR="0076428D" w:rsidRDefault="0076428D" w:rsidP="0076428D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потом вернемся к маме.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Бабушка. Молодцы! Я вижу, какие вы умные, добрые, дружные, отзывчивые на помощь, знаете сказки, стихи, умеете отгадывать загадки, и хочу подарить вам подарок. </w:t>
      </w:r>
      <w:r w:rsidRPr="00A307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(Детям вручается в подарок книга).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Воспитатель.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30741">
        <w:rPr>
          <w:rFonts w:ascii="Times New Roman" w:hAnsi="Times New Roman" w:cs="Times New Roman"/>
          <w:sz w:val="28"/>
          <w:szCs w:val="28"/>
          <w:lang w:eastAsia="ru-RU"/>
        </w:rPr>
        <w:t>Ребята, давайте поблагодарим бабушку за подарок, попрощаемся с Красной шапочкой и ее бабушкой. Понравилось вам путешествие с Красной шапочкой? Нам пора в детский сад.</w:t>
      </w: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Pr="00A30741" w:rsidRDefault="0076428D" w:rsidP="0076428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уровня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умений и навыков полученных в течени</w:t>
      </w:r>
      <w:proofErr w:type="gram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Обобщить и систематизировать знания и представления детей о диких животных, овощах и фруктах.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соотносить цифры с количеством предметов.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различать и называть цвета.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знание произведений детской художественной литературы.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правила поведения в лесу.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умение отгадывать животного по характерным признакам.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у детей желание помогать героям в трудной ситуации.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мышление, доброжелательной отношение к животным.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конспекта занятия учитывались возрастные и индивидуальные особенности детей. Все задания были подобраны в соответствии с поставленной целью и задачами.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сюжет был выбран для того, чтобы заинтересовать детей, придать занятию игровой характер.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правил поведения в лесу воспитывает бережное, гуманное отношение к природе и животным.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упражнения «Тропинка» показало умение детей ходить по ограниченной плоскости, сохраняя равновесие, следить за осанкой. Отслеживала правильное исполнение упражнения.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«Цветочная поляна» был направлен на закрепление знаний детьми основных цветов, умение соотносить количество предметов с цифрой, умение слушать и выполнять инструкцию воспитателя.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следующем этапе дети показали умение отгадывать животное по характерным признакам, знание обобщающего понятия «дикие животные».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помогла организовать активный отдых детей, снять </w:t>
      </w:r>
      <w:proofErr w:type="spell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Start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эмоциональное напряжение, развивать способность к имитации движений.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прием «Помоги зайчатам» направлен на закрепление детьми знания овощей и фруктов.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задании «Отгадай сказку» дети показали знание программных произведений детской литературы. Сюрпризный момент, появление бабушки, стал ярким и логическим завершением занятия.</w:t>
      </w:r>
    </w:p>
    <w:p w:rsidR="0076428D" w:rsidRPr="00670234" w:rsidRDefault="0076428D" w:rsidP="0076428D">
      <w:pPr>
        <w:shd w:val="clear" w:color="auto" w:fill="FFFFFF"/>
        <w:spacing w:before="100" w:beforeAutospacing="1"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занятия была достигнута. Считаю, что каждый ребенок, показал свои знания.</w:t>
      </w:r>
    </w:p>
    <w:p w:rsidR="00741B2E" w:rsidRDefault="00741B2E"/>
    <w:sectPr w:rsidR="0074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E1237"/>
    <w:multiLevelType w:val="hybridMultilevel"/>
    <w:tmpl w:val="FD60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8D"/>
    <w:rsid w:val="00741B2E"/>
    <w:rsid w:val="0076428D"/>
    <w:rsid w:val="00E3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2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2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998</Words>
  <Characters>5691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Анюта</cp:lastModifiedBy>
  <cp:revision>2</cp:revision>
  <dcterms:created xsi:type="dcterms:W3CDTF">2018-05-07T08:12:00Z</dcterms:created>
  <dcterms:modified xsi:type="dcterms:W3CDTF">2018-05-16T11:10:00Z</dcterms:modified>
</cp:coreProperties>
</file>