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20" w:rsidRDefault="00082120">
      <w:pPr>
        <w:widowControl w:val="0"/>
        <w:autoSpaceDE w:val="0"/>
        <w:autoSpaceDN w:val="0"/>
        <w:adjustRightInd w:val="0"/>
        <w:outlineLvl w:val="0"/>
        <w:rPr>
          <w:rFonts w:ascii="Calibri" w:hAnsi="Calibri" w:cs="Calibri"/>
        </w:rPr>
      </w:pPr>
      <w:bookmarkStart w:id="0" w:name="_GoBack"/>
      <w:bookmarkEnd w:id="0"/>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25 декабря 2008 года N 273-ФЗ</w:t>
      </w:r>
      <w:r w:rsidRPr="003770A1">
        <w:rPr>
          <w:rFonts w:ascii="Times New Roman" w:hAnsi="Times New Roman" w:cs="Times New Roman"/>
          <w:sz w:val="28"/>
          <w:szCs w:val="28"/>
        </w:rPr>
        <w:br/>
      </w:r>
    </w:p>
    <w:p w:rsidR="00082120" w:rsidRPr="003770A1" w:rsidRDefault="00082120">
      <w:pPr>
        <w:widowControl w:val="0"/>
        <w:pBdr>
          <w:bottom w:val="single" w:sz="6" w:space="0" w:color="auto"/>
        </w:pBdr>
        <w:autoSpaceDE w:val="0"/>
        <w:autoSpaceDN w:val="0"/>
        <w:adjustRightInd w:val="0"/>
        <w:rPr>
          <w:rFonts w:ascii="Times New Roman" w:hAnsi="Times New Roman" w:cs="Times New Roman"/>
          <w:sz w:val="28"/>
          <w:szCs w:val="28"/>
        </w:rPr>
      </w:pPr>
    </w:p>
    <w:p w:rsidR="00082120" w:rsidRPr="003770A1" w:rsidRDefault="00082120">
      <w:pPr>
        <w:widowControl w:val="0"/>
        <w:autoSpaceDE w:val="0"/>
        <w:autoSpaceDN w:val="0"/>
        <w:adjustRightInd w:val="0"/>
        <w:jc w:val="center"/>
        <w:rPr>
          <w:rFonts w:ascii="Times New Roman" w:hAnsi="Times New Roman" w:cs="Times New Roman"/>
          <w:sz w:val="28"/>
          <w:szCs w:val="28"/>
        </w:rPr>
      </w:pPr>
    </w:p>
    <w:p w:rsidR="00082120" w:rsidRPr="003770A1" w:rsidRDefault="00082120">
      <w:pPr>
        <w:widowControl w:val="0"/>
        <w:autoSpaceDE w:val="0"/>
        <w:autoSpaceDN w:val="0"/>
        <w:adjustRightInd w:val="0"/>
        <w:jc w:val="center"/>
        <w:rPr>
          <w:rFonts w:ascii="Times New Roman" w:hAnsi="Times New Roman" w:cs="Times New Roman"/>
          <w:b/>
          <w:bCs/>
          <w:sz w:val="28"/>
          <w:szCs w:val="28"/>
        </w:rPr>
      </w:pPr>
      <w:r w:rsidRPr="003770A1">
        <w:rPr>
          <w:rFonts w:ascii="Times New Roman" w:hAnsi="Times New Roman" w:cs="Times New Roman"/>
          <w:b/>
          <w:bCs/>
          <w:sz w:val="28"/>
          <w:szCs w:val="28"/>
        </w:rPr>
        <w:t>РОССИЙСКАЯ ФЕДЕРАЦИЯ</w:t>
      </w:r>
    </w:p>
    <w:p w:rsidR="00082120" w:rsidRPr="003770A1" w:rsidRDefault="00082120">
      <w:pPr>
        <w:widowControl w:val="0"/>
        <w:autoSpaceDE w:val="0"/>
        <w:autoSpaceDN w:val="0"/>
        <w:adjustRightInd w:val="0"/>
        <w:jc w:val="center"/>
        <w:rPr>
          <w:rFonts w:ascii="Times New Roman" w:hAnsi="Times New Roman" w:cs="Times New Roman"/>
          <w:b/>
          <w:bCs/>
          <w:sz w:val="28"/>
          <w:szCs w:val="28"/>
        </w:rPr>
      </w:pPr>
    </w:p>
    <w:p w:rsidR="00082120" w:rsidRPr="003770A1" w:rsidRDefault="00082120">
      <w:pPr>
        <w:widowControl w:val="0"/>
        <w:autoSpaceDE w:val="0"/>
        <w:autoSpaceDN w:val="0"/>
        <w:adjustRightInd w:val="0"/>
        <w:jc w:val="center"/>
        <w:rPr>
          <w:rFonts w:ascii="Times New Roman" w:hAnsi="Times New Roman" w:cs="Times New Roman"/>
          <w:b/>
          <w:bCs/>
          <w:sz w:val="28"/>
          <w:szCs w:val="28"/>
        </w:rPr>
      </w:pPr>
      <w:r w:rsidRPr="003770A1">
        <w:rPr>
          <w:rFonts w:ascii="Times New Roman" w:hAnsi="Times New Roman" w:cs="Times New Roman"/>
          <w:b/>
          <w:bCs/>
          <w:sz w:val="28"/>
          <w:szCs w:val="28"/>
        </w:rPr>
        <w:t>ФЕДЕРАЛЬНЫЙ ЗАКОН</w:t>
      </w:r>
    </w:p>
    <w:p w:rsidR="00082120" w:rsidRPr="003770A1" w:rsidRDefault="00082120">
      <w:pPr>
        <w:widowControl w:val="0"/>
        <w:autoSpaceDE w:val="0"/>
        <w:autoSpaceDN w:val="0"/>
        <w:adjustRightInd w:val="0"/>
        <w:jc w:val="center"/>
        <w:rPr>
          <w:rFonts w:ascii="Times New Roman" w:hAnsi="Times New Roman" w:cs="Times New Roman"/>
          <w:b/>
          <w:bCs/>
          <w:sz w:val="28"/>
          <w:szCs w:val="28"/>
        </w:rPr>
      </w:pPr>
    </w:p>
    <w:p w:rsidR="00082120" w:rsidRPr="003770A1" w:rsidRDefault="00082120">
      <w:pPr>
        <w:widowControl w:val="0"/>
        <w:autoSpaceDE w:val="0"/>
        <w:autoSpaceDN w:val="0"/>
        <w:adjustRightInd w:val="0"/>
        <w:jc w:val="center"/>
        <w:rPr>
          <w:rFonts w:ascii="Times New Roman" w:hAnsi="Times New Roman" w:cs="Times New Roman"/>
          <w:b/>
          <w:bCs/>
          <w:sz w:val="28"/>
          <w:szCs w:val="28"/>
        </w:rPr>
      </w:pPr>
      <w:r w:rsidRPr="003770A1">
        <w:rPr>
          <w:rFonts w:ascii="Times New Roman" w:hAnsi="Times New Roman" w:cs="Times New Roman"/>
          <w:b/>
          <w:bCs/>
          <w:sz w:val="28"/>
          <w:szCs w:val="28"/>
        </w:rPr>
        <w:t>О ПРОТИВОДЕЙСТВИИ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jc w:val="right"/>
        <w:rPr>
          <w:rFonts w:ascii="Times New Roman" w:hAnsi="Times New Roman" w:cs="Times New Roman"/>
          <w:sz w:val="28"/>
          <w:szCs w:val="28"/>
        </w:rPr>
      </w:pPr>
      <w:r w:rsidRPr="003770A1">
        <w:rPr>
          <w:rFonts w:ascii="Times New Roman" w:hAnsi="Times New Roman" w:cs="Times New Roman"/>
          <w:sz w:val="28"/>
          <w:szCs w:val="28"/>
        </w:rPr>
        <w:t>Принят</w:t>
      </w:r>
    </w:p>
    <w:p w:rsidR="00082120" w:rsidRPr="003770A1" w:rsidRDefault="00082120">
      <w:pPr>
        <w:widowControl w:val="0"/>
        <w:autoSpaceDE w:val="0"/>
        <w:autoSpaceDN w:val="0"/>
        <w:adjustRightInd w:val="0"/>
        <w:jc w:val="right"/>
        <w:rPr>
          <w:rFonts w:ascii="Times New Roman" w:hAnsi="Times New Roman" w:cs="Times New Roman"/>
          <w:sz w:val="28"/>
          <w:szCs w:val="28"/>
        </w:rPr>
      </w:pPr>
      <w:r w:rsidRPr="003770A1">
        <w:rPr>
          <w:rFonts w:ascii="Times New Roman" w:hAnsi="Times New Roman" w:cs="Times New Roman"/>
          <w:sz w:val="28"/>
          <w:szCs w:val="28"/>
        </w:rPr>
        <w:t>Государственной Думой</w:t>
      </w:r>
    </w:p>
    <w:p w:rsidR="00082120" w:rsidRPr="003770A1" w:rsidRDefault="00082120">
      <w:pPr>
        <w:widowControl w:val="0"/>
        <w:autoSpaceDE w:val="0"/>
        <w:autoSpaceDN w:val="0"/>
        <w:adjustRightInd w:val="0"/>
        <w:jc w:val="right"/>
        <w:rPr>
          <w:rFonts w:ascii="Times New Roman" w:hAnsi="Times New Roman" w:cs="Times New Roman"/>
          <w:sz w:val="28"/>
          <w:szCs w:val="28"/>
        </w:rPr>
      </w:pPr>
      <w:r w:rsidRPr="003770A1">
        <w:rPr>
          <w:rFonts w:ascii="Times New Roman" w:hAnsi="Times New Roman" w:cs="Times New Roman"/>
          <w:sz w:val="28"/>
          <w:szCs w:val="28"/>
        </w:rPr>
        <w:t>19 декабря 2008 года</w:t>
      </w:r>
    </w:p>
    <w:p w:rsidR="00082120" w:rsidRPr="003770A1" w:rsidRDefault="00082120">
      <w:pPr>
        <w:widowControl w:val="0"/>
        <w:autoSpaceDE w:val="0"/>
        <w:autoSpaceDN w:val="0"/>
        <w:adjustRightInd w:val="0"/>
        <w:jc w:val="right"/>
        <w:rPr>
          <w:rFonts w:ascii="Times New Roman" w:hAnsi="Times New Roman" w:cs="Times New Roman"/>
          <w:sz w:val="28"/>
          <w:szCs w:val="28"/>
        </w:rPr>
      </w:pPr>
    </w:p>
    <w:p w:rsidR="00082120" w:rsidRPr="003770A1" w:rsidRDefault="00082120">
      <w:pPr>
        <w:widowControl w:val="0"/>
        <w:autoSpaceDE w:val="0"/>
        <w:autoSpaceDN w:val="0"/>
        <w:adjustRightInd w:val="0"/>
        <w:jc w:val="right"/>
        <w:rPr>
          <w:rFonts w:ascii="Times New Roman" w:hAnsi="Times New Roman" w:cs="Times New Roman"/>
          <w:sz w:val="28"/>
          <w:szCs w:val="28"/>
        </w:rPr>
      </w:pPr>
      <w:r w:rsidRPr="003770A1">
        <w:rPr>
          <w:rFonts w:ascii="Times New Roman" w:hAnsi="Times New Roman" w:cs="Times New Roman"/>
          <w:sz w:val="28"/>
          <w:szCs w:val="28"/>
        </w:rPr>
        <w:t>Одобрен</w:t>
      </w:r>
    </w:p>
    <w:p w:rsidR="00082120" w:rsidRPr="003770A1" w:rsidRDefault="00082120">
      <w:pPr>
        <w:widowControl w:val="0"/>
        <w:autoSpaceDE w:val="0"/>
        <w:autoSpaceDN w:val="0"/>
        <w:adjustRightInd w:val="0"/>
        <w:jc w:val="right"/>
        <w:rPr>
          <w:rFonts w:ascii="Times New Roman" w:hAnsi="Times New Roman" w:cs="Times New Roman"/>
          <w:sz w:val="28"/>
          <w:szCs w:val="28"/>
        </w:rPr>
      </w:pPr>
      <w:r w:rsidRPr="003770A1">
        <w:rPr>
          <w:rFonts w:ascii="Times New Roman" w:hAnsi="Times New Roman" w:cs="Times New Roman"/>
          <w:sz w:val="28"/>
          <w:szCs w:val="28"/>
        </w:rPr>
        <w:t>Советом Федерации</w:t>
      </w:r>
    </w:p>
    <w:p w:rsidR="00082120" w:rsidRPr="003770A1" w:rsidRDefault="00082120">
      <w:pPr>
        <w:widowControl w:val="0"/>
        <w:autoSpaceDE w:val="0"/>
        <w:autoSpaceDN w:val="0"/>
        <w:adjustRightInd w:val="0"/>
        <w:jc w:val="right"/>
        <w:rPr>
          <w:rFonts w:ascii="Times New Roman" w:hAnsi="Times New Roman" w:cs="Times New Roman"/>
          <w:sz w:val="28"/>
          <w:szCs w:val="28"/>
        </w:rPr>
      </w:pPr>
      <w:r w:rsidRPr="003770A1">
        <w:rPr>
          <w:rFonts w:ascii="Times New Roman" w:hAnsi="Times New Roman" w:cs="Times New Roman"/>
          <w:sz w:val="28"/>
          <w:szCs w:val="28"/>
        </w:rPr>
        <w:t>22 декабря 2008 года</w:t>
      </w:r>
    </w:p>
    <w:p w:rsidR="00082120" w:rsidRPr="003770A1" w:rsidRDefault="00082120">
      <w:pPr>
        <w:widowControl w:val="0"/>
        <w:autoSpaceDE w:val="0"/>
        <w:autoSpaceDN w:val="0"/>
        <w:adjustRightInd w:val="0"/>
        <w:jc w:val="center"/>
        <w:rPr>
          <w:rFonts w:ascii="Times New Roman" w:hAnsi="Times New Roman" w:cs="Times New Roman"/>
          <w:sz w:val="28"/>
          <w:szCs w:val="28"/>
        </w:rPr>
      </w:pPr>
    </w:p>
    <w:p w:rsidR="00082120" w:rsidRPr="003770A1" w:rsidRDefault="00082120">
      <w:pPr>
        <w:widowControl w:val="0"/>
        <w:autoSpaceDE w:val="0"/>
        <w:autoSpaceDN w:val="0"/>
        <w:adjustRightInd w:val="0"/>
        <w:jc w:val="center"/>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Федеральных законов от 11.07.2011 </w:t>
      </w:r>
      <w:hyperlink r:id="rId4" w:history="1">
        <w:r w:rsidRPr="003770A1">
          <w:rPr>
            <w:rFonts w:ascii="Times New Roman" w:hAnsi="Times New Roman" w:cs="Times New Roman"/>
            <w:color w:val="0000FF"/>
            <w:sz w:val="28"/>
            <w:szCs w:val="28"/>
          </w:rPr>
          <w:t>N 200-ФЗ</w:t>
        </w:r>
      </w:hyperlink>
      <w:r w:rsidRPr="003770A1">
        <w:rPr>
          <w:rFonts w:ascii="Times New Roman" w:hAnsi="Times New Roman" w:cs="Times New Roman"/>
          <w:sz w:val="28"/>
          <w:szCs w:val="28"/>
        </w:rPr>
        <w:t>,</w:t>
      </w:r>
    </w:p>
    <w:p w:rsidR="00082120" w:rsidRPr="003770A1" w:rsidRDefault="00082120">
      <w:pPr>
        <w:widowControl w:val="0"/>
        <w:autoSpaceDE w:val="0"/>
        <w:autoSpaceDN w:val="0"/>
        <w:adjustRightInd w:val="0"/>
        <w:jc w:val="center"/>
        <w:rPr>
          <w:rFonts w:ascii="Times New Roman" w:hAnsi="Times New Roman" w:cs="Times New Roman"/>
          <w:sz w:val="28"/>
          <w:szCs w:val="28"/>
        </w:rPr>
      </w:pPr>
      <w:r w:rsidRPr="003770A1">
        <w:rPr>
          <w:rFonts w:ascii="Times New Roman" w:hAnsi="Times New Roman" w:cs="Times New Roman"/>
          <w:sz w:val="28"/>
          <w:szCs w:val="28"/>
        </w:rPr>
        <w:t xml:space="preserve">от 21.11.2011 </w:t>
      </w:r>
      <w:hyperlink r:id="rId5" w:history="1">
        <w:r w:rsidRPr="003770A1">
          <w:rPr>
            <w:rFonts w:ascii="Times New Roman" w:hAnsi="Times New Roman" w:cs="Times New Roman"/>
            <w:color w:val="0000FF"/>
            <w:sz w:val="28"/>
            <w:szCs w:val="28"/>
          </w:rPr>
          <w:t>N 329-ФЗ</w:t>
        </w:r>
      </w:hyperlink>
      <w:r w:rsidRPr="003770A1">
        <w:rPr>
          <w:rFonts w:ascii="Times New Roman" w:hAnsi="Times New Roman" w:cs="Times New Roman"/>
          <w:sz w:val="28"/>
          <w:szCs w:val="28"/>
        </w:rPr>
        <w:t xml:space="preserve">, от 03.12.2012 </w:t>
      </w:r>
      <w:hyperlink r:id="rId6" w:history="1">
        <w:r w:rsidRPr="003770A1">
          <w:rPr>
            <w:rFonts w:ascii="Times New Roman" w:hAnsi="Times New Roman" w:cs="Times New Roman"/>
            <w:color w:val="0000FF"/>
            <w:sz w:val="28"/>
            <w:szCs w:val="28"/>
          </w:rPr>
          <w:t>N 231-ФЗ</w:t>
        </w:r>
      </w:hyperlink>
      <w:r w:rsidRPr="003770A1">
        <w:rPr>
          <w:rFonts w:ascii="Times New Roman" w:hAnsi="Times New Roman" w:cs="Times New Roman"/>
          <w:sz w:val="28"/>
          <w:szCs w:val="28"/>
        </w:rPr>
        <w:t>,</w:t>
      </w:r>
    </w:p>
    <w:p w:rsidR="00082120" w:rsidRPr="003770A1" w:rsidRDefault="00082120">
      <w:pPr>
        <w:widowControl w:val="0"/>
        <w:autoSpaceDE w:val="0"/>
        <w:autoSpaceDN w:val="0"/>
        <w:adjustRightInd w:val="0"/>
        <w:jc w:val="center"/>
        <w:rPr>
          <w:rFonts w:ascii="Times New Roman" w:hAnsi="Times New Roman" w:cs="Times New Roman"/>
          <w:sz w:val="28"/>
          <w:szCs w:val="28"/>
        </w:rPr>
      </w:pPr>
      <w:r w:rsidRPr="003770A1">
        <w:rPr>
          <w:rFonts w:ascii="Times New Roman" w:hAnsi="Times New Roman" w:cs="Times New Roman"/>
          <w:sz w:val="28"/>
          <w:szCs w:val="28"/>
        </w:rPr>
        <w:t xml:space="preserve">от 29.12.2012 </w:t>
      </w:r>
      <w:hyperlink r:id="rId7" w:history="1">
        <w:r w:rsidRPr="003770A1">
          <w:rPr>
            <w:rFonts w:ascii="Times New Roman" w:hAnsi="Times New Roman" w:cs="Times New Roman"/>
            <w:color w:val="0000FF"/>
            <w:sz w:val="28"/>
            <w:szCs w:val="28"/>
          </w:rPr>
          <w:t>N 280-ФЗ</w:t>
        </w:r>
      </w:hyperlink>
      <w:r w:rsidRPr="003770A1">
        <w:rPr>
          <w:rFonts w:ascii="Times New Roman" w:hAnsi="Times New Roman" w:cs="Times New Roman"/>
          <w:sz w:val="28"/>
          <w:szCs w:val="28"/>
        </w:rPr>
        <w:t xml:space="preserve">, от 07.05.2013 </w:t>
      </w:r>
      <w:hyperlink r:id="rId8" w:history="1">
        <w:r w:rsidRPr="003770A1">
          <w:rPr>
            <w:rFonts w:ascii="Times New Roman" w:hAnsi="Times New Roman" w:cs="Times New Roman"/>
            <w:color w:val="0000FF"/>
            <w:sz w:val="28"/>
            <w:szCs w:val="28"/>
          </w:rPr>
          <w:t>N 102-ФЗ</w:t>
        </w:r>
      </w:hyperlink>
      <w:r w:rsidRPr="003770A1">
        <w:rPr>
          <w:rFonts w:ascii="Times New Roman" w:hAnsi="Times New Roman" w:cs="Times New Roman"/>
          <w:sz w:val="28"/>
          <w:szCs w:val="28"/>
        </w:rPr>
        <w:t>,</w:t>
      </w:r>
    </w:p>
    <w:p w:rsidR="00082120" w:rsidRPr="003770A1" w:rsidRDefault="00082120">
      <w:pPr>
        <w:widowControl w:val="0"/>
        <w:autoSpaceDE w:val="0"/>
        <w:autoSpaceDN w:val="0"/>
        <w:adjustRightInd w:val="0"/>
        <w:jc w:val="center"/>
        <w:rPr>
          <w:rFonts w:ascii="Times New Roman" w:hAnsi="Times New Roman" w:cs="Times New Roman"/>
          <w:sz w:val="28"/>
          <w:szCs w:val="28"/>
        </w:rPr>
      </w:pPr>
      <w:r w:rsidRPr="003770A1">
        <w:rPr>
          <w:rFonts w:ascii="Times New Roman" w:hAnsi="Times New Roman" w:cs="Times New Roman"/>
          <w:sz w:val="28"/>
          <w:szCs w:val="28"/>
        </w:rPr>
        <w:t xml:space="preserve">от 30.09.2013 </w:t>
      </w:r>
      <w:hyperlink r:id="rId9" w:history="1">
        <w:r w:rsidRPr="003770A1">
          <w:rPr>
            <w:rFonts w:ascii="Times New Roman" w:hAnsi="Times New Roman" w:cs="Times New Roman"/>
            <w:color w:val="0000FF"/>
            <w:sz w:val="28"/>
            <w:szCs w:val="28"/>
          </w:rPr>
          <w:t>N 261-ФЗ</w:t>
        </w:r>
      </w:hyperlink>
      <w:r w:rsidRPr="003770A1">
        <w:rPr>
          <w:rFonts w:ascii="Times New Roman" w:hAnsi="Times New Roman" w:cs="Times New Roman"/>
          <w:sz w:val="28"/>
          <w:szCs w:val="28"/>
        </w:rPr>
        <w:t xml:space="preserve">, от 28.12.2013 </w:t>
      </w:r>
      <w:hyperlink r:id="rId10" w:history="1">
        <w:r w:rsidRPr="003770A1">
          <w:rPr>
            <w:rFonts w:ascii="Times New Roman" w:hAnsi="Times New Roman" w:cs="Times New Roman"/>
            <w:color w:val="0000FF"/>
            <w:sz w:val="28"/>
            <w:szCs w:val="28"/>
          </w:rPr>
          <w:t>N 396-ФЗ</w:t>
        </w:r>
      </w:hyperlink>
      <w:r w:rsidRPr="003770A1">
        <w:rPr>
          <w:rFonts w:ascii="Times New Roman" w:hAnsi="Times New Roman" w:cs="Times New Roman"/>
          <w:sz w:val="28"/>
          <w:szCs w:val="28"/>
        </w:rPr>
        <w:t>)</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1" w:name="Par25"/>
      <w:bookmarkEnd w:id="1"/>
      <w:r w:rsidRPr="003770A1">
        <w:rPr>
          <w:rFonts w:ascii="Times New Roman" w:hAnsi="Times New Roman" w:cs="Times New Roman"/>
          <w:sz w:val="28"/>
          <w:szCs w:val="28"/>
        </w:rPr>
        <w:t>Статья 1. Основные понятия, используемые в настоящем Федеральном законе</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коррупция: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2" w:name="Par29"/>
      <w:bookmarkEnd w:id="2"/>
      <w:r w:rsidRPr="003770A1">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б) совершение деяний, указанных в </w:t>
      </w:r>
      <w:hyperlink w:anchor="Par29" w:history="1">
        <w:r w:rsidRPr="003770A1">
          <w:rPr>
            <w:rFonts w:ascii="Times New Roman" w:hAnsi="Times New Roman" w:cs="Times New Roman"/>
            <w:color w:val="0000FF"/>
            <w:sz w:val="28"/>
            <w:szCs w:val="28"/>
          </w:rPr>
          <w:t>подпункте "а"</w:t>
        </w:r>
      </w:hyperlink>
      <w:r w:rsidRPr="003770A1">
        <w:rPr>
          <w:rFonts w:ascii="Times New Roman" w:hAnsi="Times New Roman" w:cs="Times New Roman"/>
          <w:sz w:val="28"/>
          <w:szCs w:val="28"/>
        </w:rPr>
        <w:t xml:space="preserve"> настоящего пункта, от имени или в интересах юридического лица;</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в) по минимизации и (или) ликвидации последствий коррупционных правонарушений.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3) нормативные правовые акты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б) законы и иные нормативные правовые акты органов государственной власти субъектов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в) муниципальные правовые акты;</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(п. 3 введен Федеральным </w:t>
      </w:r>
      <w:hyperlink r:id="rId11"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(п. 4 введен Федеральным </w:t>
      </w:r>
      <w:hyperlink r:id="rId12"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3" w:name="Par43"/>
      <w:bookmarkEnd w:id="3"/>
      <w:r w:rsidRPr="003770A1">
        <w:rPr>
          <w:rFonts w:ascii="Times New Roman" w:hAnsi="Times New Roman" w:cs="Times New Roman"/>
          <w:sz w:val="28"/>
          <w:szCs w:val="28"/>
        </w:rPr>
        <w:t>Статья 2. Правовая основа противодействия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Правовую основу противодействия коррупции составляют </w:t>
      </w:r>
      <w:hyperlink r:id="rId13" w:history="1">
        <w:r w:rsidRPr="003770A1">
          <w:rPr>
            <w:rFonts w:ascii="Times New Roman" w:hAnsi="Times New Roman" w:cs="Times New Roman"/>
            <w:color w:val="0000FF"/>
            <w:sz w:val="28"/>
            <w:szCs w:val="28"/>
          </w:rPr>
          <w:t>Конституция</w:t>
        </w:r>
      </w:hyperlink>
      <w:r w:rsidRPr="003770A1">
        <w:rPr>
          <w:rFonts w:ascii="Times New Roman" w:hAnsi="Times New Roman" w:cs="Times New Roman"/>
          <w:sz w:val="28"/>
          <w:szCs w:val="28"/>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4" w:name="Par47"/>
      <w:bookmarkEnd w:id="4"/>
      <w:r w:rsidRPr="003770A1">
        <w:rPr>
          <w:rFonts w:ascii="Times New Roman" w:hAnsi="Times New Roman" w:cs="Times New Roman"/>
          <w:sz w:val="28"/>
          <w:szCs w:val="28"/>
        </w:rPr>
        <w:lastRenderedPageBreak/>
        <w:t>Статья 3. Основные принципы противодействия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Противодействие коррупции в Российской Федерации основывается на следующих основных принципах:</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признание, обеспечение и защита основных прав и свобод человека и гражданина;</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законность;</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3) публичность и открытость деятельности государственных органов и органов местного самоуправления;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 неотвратимость ответственности за совершение коррупционных правонарушений;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6) приоритетное применение мер по предупреждению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7) сотрудничество государства с институтами гражданского общества, международными организациями и физическими лицами.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5" w:name="Par58"/>
      <w:bookmarkEnd w:id="5"/>
      <w:r w:rsidRPr="003770A1">
        <w:rPr>
          <w:rFonts w:ascii="Times New Roman" w:hAnsi="Times New Roman" w:cs="Times New Roman"/>
          <w:sz w:val="28"/>
          <w:szCs w:val="28"/>
        </w:rPr>
        <w:t>Статья 4. Международное сотрудничество Российской Федерации в области противодействия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выявления имущества, полученного в результате совершения коррупционных правонарушений или служащего средством их совершения;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3) предоставления в надлежащих случаях предметов или образцов веществ для проведения исследований или судебных экспертиз;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 обмена информацией по вопросам противодействия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5) координации деятельности по профилактике коррупции и борьбе с коррупцией.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w:t>
      </w:r>
      <w:hyperlink r:id="rId14" w:history="1">
        <w:r w:rsidRPr="003770A1">
          <w:rPr>
            <w:rFonts w:ascii="Times New Roman" w:hAnsi="Times New Roman" w:cs="Times New Roman"/>
            <w:color w:val="0000FF"/>
            <w:sz w:val="28"/>
            <w:szCs w:val="28"/>
          </w:rPr>
          <w:t>законодательством</w:t>
        </w:r>
      </w:hyperlink>
      <w:r w:rsidRPr="003770A1">
        <w:rPr>
          <w:rFonts w:ascii="Times New Roman" w:hAnsi="Times New Roman" w:cs="Times New Roman"/>
          <w:sz w:val="28"/>
          <w:szCs w:val="28"/>
        </w:rPr>
        <w:t xml:space="preserve"> Российской Федерации в случаях и порядке, предусмотренных международными договорами Российской </w:t>
      </w:r>
      <w:r w:rsidRPr="003770A1">
        <w:rPr>
          <w:rFonts w:ascii="Times New Roman" w:hAnsi="Times New Roman" w:cs="Times New Roman"/>
          <w:sz w:val="28"/>
          <w:szCs w:val="28"/>
        </w:rPr>
        <w:lastRenderedPageBreak/>
        <w:t>Федерации и федеральными законами.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6" w:name="Par68"/>
      <w:bookmarkEnd w:id="6"/>
      <w:r w:rsidRPr="003770A1">
        <w:rPr>
          <w:rFonts w:ascii="Times New Roman" w:hAnsi="Times New Roman" w:cs="Times New Roman"/>
          <w:sz w:val="28"/>
          <w:szCs w:val="28"/>
        </w:rPr>
        <w:t>Статья 5. Организационные основы противодействия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Президент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определяет основные направления государственной политики в области противодействия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(часть 4.1 введена Федеральным </w:t>
      </w:r>
      <w:hyperlink r:id="rId15"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w:t>
      </w:r>
      <w:r w:rsidRPr="003770A1">
        <w:rPr>
          <w:rFonts w:ascii="Times New Roman" w:hAnsi="Times New Roman" w:cs="Times New Roman"/>
          <w:sz w:val="28"/>
          <w:szCs w:val="28"/>
        </w:rPr>
        <w:lastRenderedPageBreak/>
        <w:t>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6"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11 января 1995 года N 4-ФЗ "О Счетной палате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7" w:name="Par82"/>
      <w:bookmarkEnd w:id="7"/>
      <w:r w:rsidRPr="003770A1">
        <w:rPr>
          <w:rFonts w:ascii="Times New Roman" w:hAnsi="Times New Roman" w:cs="Times New Roman"/>
          <w:sz w:val="28"/>
          <w:szCs w:val="28"/>
        </w:rPr>
        <w:t>Статья 6. Меры по профилактике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Профилактика коррупции осуществляется путем применения следующих основных мер:</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формирование в обществе нетерпимости к коррупционному поведению;</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антикоррупционная экспертиза правовых актов и их проектов;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(п. 2.1 введен Федеральным </w:t>
      </w:r>
      <w:hyperlink r:id="rId17"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предъявление в установленном законом порядке квалификационных </w:t>
      </w:r>
      <w:r w:rsidRPr="003770A1">
        <w:rPr>
          <w:rFonts w:ascii="Times New Roman" w:hAnsi="Times New Roman" w:cs="Times New Roman"/>
          <w:sz w:val="28"/>
          <w:szCs w:val="28"/>
        </w:rPr>
        <w:lastRenderedPageBreak/>
        <w:t>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8" w:history="1">
        <w:r w:rsidRPr="003770A1">
          <w:rPr>
            <w:rFonts w:ascii="Times New Roman" w:hAnsi="Times New Roman" w:cs="Times New Roman"/>
            <w:color w:val="0000FF"/>
            <w:sz w:val="28"/>
            <w:szCs w:val="28"/>
          </w:rPr>
          <w:t>перечень</w:t>
        </w:r>
      </w:hyperlink>
      <w:r w:rsidRPr="003770A1">
        <w:rPr>
          <w:rFonts w:ascii="Times New Roman" w:hAnsi="Times New Roman" w:cs="Times New Roman"/>
          <w:sz w:val="28"/>
          <w:szCs w:val="28"/>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Федеральных законов от 21.11.2011 </w:t>
      </w:r>
      <w:hyperlink r:id="rId19" w:history="1">
        <w:r w:rsidRPr="003770A1">
          <w:rPr>
            <w:rFonts w:ascii="Times New Roman" w:hAnsi="Times New Roman" w:cs="Times New Roman"/>
            <w:color w:val="0000FF"/>
            <w:sz w:val="28"/>
            <w:szCs w:val="28"/>
          </w:rPr>
          <w:t>N 329-ФЗ</w:t>
        </w:r>
      </w:hyperlink>
      <w:r w:rsidRPr="003770A1">
        <w:rPr>
          <w:rFonts w:ascii="Times New Roman" w:hAnsi="Times New Roman" w:cs="Times New Roman"/>
          <w:sz w:val="28"/>
          <w:szCs w:val="28"/>
        </w:rPr>
        <w:t xml:space="preserve">, от 03.12.2012 </w:t>
      </w:r>
      <w:hyperlink r:id="rId20" w:history="1">
        <w:r w:rsidRPr="003770A1">
          <w:rPr>
            <w:rFonts w:ascii="Times New Roman" w:hAnsi="Times New Roman" w:cs="Times New Roman"/>
            <w:color w:val="0000FF"/>
            <w:sz w:val="28"/>
            <w:szCs w:val="28"/>
          </w:rPr>
          <w:t>N 231-ФЗ</w:t>
        </w:r>
      </w:hyperlink>
      <w:r w:rsidRPr="003770A1">
        <w:rPr>
          <w:rFonts w:ascii="Times New Roman" w:hAnsi="Times New Roman" w:cs="Times New Roman"/>
          <w:sz w:val="28"/>
          <w:szCs w:val="28"/>
        </w:rPr>
        <w:t>)</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егопоощрении;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8" w:name="Par95"/>
      <w:bookmarkEnd w:id="8"/>
      <w:r w:rsidRPr="003770A1">
        <w:rPr>
          <w:rFonts w:ascii="Times New Roman" w:hAnsi="Times New Roman" w:cs="Times New Roman"/>
          <w:sz w:val="28"/>
          <w:szCs w:val="28"/>
        </w:rPr>
        <w:t>Статья 7. Основные направления деятельности государственных органов по повышению эффективности противодействия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Основными направлениями деятельности государственных органов по повышению эффективности противодействия коррупции являются: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проведение единой государственной политики в области противодействия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w:t>
      </w:r>
      <w:r w:rsidRPr="003770A1">
        <w:rPr>
          <w:rFonts w:ascii="Times New Roman" w:hAnsi="Times New Roman" w:cs="Times New Roman"/>
          <w:sz w:val="28"/>
          <w:szCs w:val="28"/>
        </w:rPr>
        <w:lastRenderedPageBreak/>
        <w:t>коррупции, на формирование в обществе негативного отношения к коррупционному поведению;</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 совершенствование системы и структуры государственных органов, создание механизмов общественного контроля за их деятельностью;</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(п. 6 в ред. Федерального </w:t>
      </w:r>
      <w:hyperlink r:id="rId21"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8) обеспечение независимости средств массовой информации;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9) неукоснительное соблюдение принципов независимости судей и невмешательства в судебную деятельность;</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10) совершенствование организации деятельности правоохранительных и контролирующих органов по противодействию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11) совершенствование порядка прохождения государственной и муниципальной службы;</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22"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28.12.2013 N 396-ФЗ)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13) устранение необоснованных запретов и ограничений, особенно в области экономической деятельности;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15) повышение уровня оплаты труда и социальной защищенности государственных и муниципальных служащих;</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w:t>
      </w:r>
      <w:r w:rsidRPr="003770A1">
        <w:rPr>
          <w:rFonts w:ascii="Times New Roman" w:hAnsi="Times New Roman" w:cs="Times New Roman"/>
          <w:sz w:val="28"/>
          <w:szCs w:val="28"/>
        </w:rPr>
        <w:lastRenderedPageBreak/>
        <w:t>коррупционным путем и находящегося за рубежом;</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17) усиление контроля за решением вопросов, содержащихся в обращениях граждан и юридических лиц;</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18) передача части функций государственных органов саморегулируемым организациям, а также иным негосударственным организациям;</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9" w:name="Par122"/>
      <w:bookmarkEnd w:id="9"/>
      <w:r w:rsidRPr="003770A1">
        <w:rPr>
          <w:rFonts w:ascii="Times New Roman" w:hAnsi="Times New Roman" w:cs="Times New Roman"/>
          <w:sz w:val="28"/>
          <w:szCs w:val="28"/>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23"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07.05.2013 N 102-ФЗ)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10" w:name="Par126"/>
      <w:bookmarkEnd w:id="10"/>
      <w:r w:rsidRPr="003770A1">
        <w:rPr>
          <w:rFonts w:ascii="Times New Roman" w:hAnsi="Times New Roman" w:cs="Times New Roman"/>
          <w:sz w:val="28"/>
          <w:szCs w:val="28"/>
        </w:rPr>
        <w:t xml:space="preserve">1. В случаях, предусмотренных Федеральным </w:t>
      </w:r>
      <w:hyperlink r:id="rId24"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11" w:name="Par127"/>
      <w:bookmarkEnd w:id="11"/>
      <w:r w:rsidRPr="003770A1">
        <w:rPr>
          <w:rFonts w:ascii="Times New Roman" w:hAnsi="Times New Roman" w:cs="Times New Roman"/>
          <w:sz w:val="28"/>
          <w:szCs w:val="28"/>
        </w:rPr>
        <w:t>1) лицам, замещающим (занимающим):</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а) государственные должности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в) должности членов Совета директоров Центрального банка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г) государственные должности субъектов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е) должности заместителей руководителей федеральных органов </w:t>
      </w:r>
      <w:r w:rsidRPr="003770A1">
        <w:rPr>
          <w:rFonts w:ascii="Times New Roman" w:hAnsi="Times New Roman" w:cs="Times New Roman"/>
          <w:sz w:val="28"/>
          <w:szCs w:val="28"/>
        </w:rPr>
        <w:lastRenderedPageBreak/>
        <w:t>исполнительной власти;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з) должности глав городских округов, глав муниципальных районов;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супругам и несовершеннолетним детям лиц, указанных в </w:t>
      </w:r>
      <w:hyperlink w:anchor="Par126" w:history="1">
        <w:r w:rsidRPr="003770A1">
          <w:rPr>
            <w:rFonts w:ascii="Times New Roman" w:hAnsi="Times New Roman" w:cs="Times New Roman"/>
            <w:color w:val="0000FF"/>
            <w:sz w:val="28"/>
            <w:szCs w:val="28"/>
          </w:rPr>
          <w:t>пункте 1</w:t>
        </w:r>
      </w:hyperlink>
      <w:r w:rsidRPr="003770A1">
        <w:rPr>
          <w:rFonts w:ascii="Times New Roman" w:hAnsi="Times New Roman" w:cs="Times New Roman"/>
          <w:sz w:val="28"/>
          <w:szCs w:val="28"/>
        </w:rPr>
        <w:t xml:space="preserve"> настоящей части;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3) иным лицам в случаях, предусмотренных федеральными законами.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7" w:history="1">
        <w:r w:rsidRPr="003770A1">
          <w:rPr>
            <w:rFonts w:ascii="Times New Roman" w:hAnsi="Times New Roman" w:cs="Times New Roman"/>
            <w:color w:val="0000FF"/>
            <w:sz w:val="28"/>
            <w:szCs w:val="28"/>
          </w:rPr>
          <w:t>пункте 1 части 1</w:t>
        </w:r>
      </w:hyperlink>
      <w:r w:rsidRPr="003770A1">
        <w:rPr>
          <w:rFonts w:ascii="Times New Roman" w:hAnsi="Times New Roman" w:cs="Times New Roman"/>
          <w:sz w:val="28"/>
          <w:szCs w:val="28"/>
        </w:rP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12" w:name="Par141"/>
      <w:bookmarkEnd w:id="12"/>
      <w:r w:rsidRPr="003770A1">
        <w:rPr>
          <w:rFonts w:ascii="Times New Roman" w:hAnsi="Times New Roman" w:cs="Times New Roman"/>
          <w:sz w:val="28"/>
          <w:szCs w:val="28"/>
        </w:rPr>
        <w:t>Статья 8. Представление сведений о доходах, об имуществе и обязательствах имущественного характера</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25"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26"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13" w:name="Par146"/>
      <w:bookmarkEnd w:id="13"/>
      <w:r w:rsidRPr="003770A1">
        <w:rPr>
          <w:rFonts w:ascii="Times New Roman" w:hAnsi="Times New Roman" w:cs="Times New Roman"/>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14" w:name="Par147"/>
      <w:bookmarkEnd w:id="14"/>
      <w:r w:rsidRPr="003770A1">
        <w:rPr>
          <w:rFonts w:ascii="Times New Roman" w:hAnsi="Times New Roman" w:cs="Times New Roman"/>
          <w:sz w:val="28"/>
          <w:szCs w:val="28"/>
        </w:rPr>
        <w:t xml:space="preserve">1) граждане, претендующие на замещение должностей государственной или муниципальной службы, включенных в </w:t>
      </w:r>
      <w:hyperlink r:id="rId27" w:history="1">
        <w:r w:rsidRPr="003770A1">
          <w:rPr>
            <w:rFonts w:ascii="Times New Roman" w:hAnsi="Times New Roman" w:cs="Times New Roman"/>
            <w:color w:val="0000FF"/>
            <w:sz w:val="28"/>
            <w:szCs w:val="28"/>
          </w:rPr>
          <w:t>перечни</w:t>
        </w:r>
      </w:hyperlink>
      <w:r w:rsidRPr="003770A1">
        <w:rPr>
          <w:rFonts w:ascii="Times New Roman" w:hAnsi="Times New Roman" w:cs="Times New Roman"/>
          <w:sz w:val="28"/>
          <w:szCs w:val="28"/>
        </w:rPr>
        <w:t>, установленные нормативными правовыми актами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1.1) граждане, претендующие на замещение должностей членов Совета директоров Центрального банка Российской Федерации, должностей в </w:t>
      </w:r>
      <w:r w:rsidRPr="003770A1">
        <w:rPr>
          <w:rFonts w:ascii="Times New Roman" w:hAnsi="Times New Roman" w:cs="Times New Roman"/>
          <w:sz w:val="28"/>
          <w:szCs w:val="28"/>
        </w:rPr>
        <w:lastRenderedPageBreak/>
        <w:t>Центральном банке Российской Федерации, включенных в перечень, утвержденный Советом директоров Центрального банка Российской Федерации;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(п. 1.1 введен Федеральным </w:t>
      </w:r>
      <w:hyperlink r:id="rId28"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граждане, претендующие на замещение должностей, включенных в </w:t>
      </w:r>
      <w:hyperlink r:id="rId29" w:history="1">
        <w:r w:rsidRPr="003770A1">
          <w:rPr>
            <w:rFonts w:ascii="Times New Roman" w:hAnsi="Times New Roman" w:cs="Times New Roman"/>
            <w:color w:val="0000FF"/>
            <w:sz w:val="28"/>
            <w:szCs w:val="28"/>
          </w:rPr>
          <w:t>перечни</w:t>
        </w:r>
      </w:hyperlink>
      <w:r w:rsidRPr="003770A1">
        <w:rPr>
          <w:rFonts w:ascii="Times New Roman" w:hAnsi="Times New Roman" w:cs="Times New Roman"/>
          <w:sz w:val="28"/>
          <w:szCs w:val="28"/>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граждане, претендующие на замещение отдельных должностей, включенных в </w:t>
      </w:r>
      <w:hyperlink r:id="rId30" w:history="1">
        <w:r w:rsidRPr="003770A1">
          <w:rPr>
            <w:rFonts w:ascii="Times New Roman" w:hAnsi="Times New Roman" w:cs="Times New Roman"/>
            <w:color w:val="0000FF"/>
            <w:sz w:val="28"/>
            <w:szCs w:val="28"/>
          </w:rPr>
          <w:t>перечни</w:t>
        </w:r>
      </w:hyperlink>
      <w:r w:rsidRPr="003770A1">
        <w:rPr>
          <w:rFonts w:ascii="Times New Roman" w:hAnsi="Times New Roman" w:cs="Times New Roman"/>
          <w:sz w:val="28"/>
          <w:szCs w:val="28"/>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15" w:name="Par152"/>
      <w:bookmarkEnd w:id="15"/>
      <w:r w:rsidRPr="003770A1">
        <w:rPr>
          <w:rFonts w:ascii="Times New Roman" w:hAnsi="Times New Roman" w:cs="Times New Roman"/>
          <w:sz w:val="28"/>
          <w:szCs w:val="28"/>
        </w:rPr>
        <w:t>3.1) граждане, претендующие на замещение должностей руководителей государственных (муниципальных) учреждений;</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(п. 3.1 введен Федеральным </w:t>
      </w:r>
      <w:hyperlink r:id="rId31"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29.12.2012 N 280-ФЗ)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16" w:name="Par154"/>
      <w:bookmarkEnd w:id="16"/>
      <w:r w:rsidRPr="003770A1">
        <w:rPr>
          <w:rFonts w:ascii="Times New Roman" w:hAnsi="Times New Roman" w:cs="Times New Roman"/>
          <w:sz w:val="28"/>
          <w:szCs w:val="28"/>
        </w:rPr>
        <w:t xml:space="preserve">4) лица, замещающие должности, указанные в </w:t>
      </w:r>
      <w:hyperlink w:anchor="Par147" w:history="1">
        <w:r w:rsidRPr="003770A1">
          <w:rPr>
            <w:rFonts w:ascii="Times New Roman" w:hAnsi="Times New Roman" w:cs="Times New Roman"/>
            <w:color w:val="0000FF"/>
            <w:sz w:val="28"/>
            <w:szCs w:val="28"/>
          </w:rPr>
          <w:t>пунктах 1</w:t>
        </w:r>
      </w:hyperlink>
      <w:r w:rsidRPr="003770A1">
        <w:rPr>
          <w:rFonts w:ascii="Times New Roman" w:hAnsi="Times New Roman" w:cs="Times New Roman"/>
          <w:sz w:val="28"/>
          <w:szCs w:val="28"/>
        </w:rPr>
        <w:t xml:space="preserve"> - </w:t>
      </w:r>
      <w:hyperlink w:anchor="Par152" w:history="1">
        <w:r w:rsidRPr="003770A1">
          <w:rPr>
            <w:rFonts w:ascii="Times New Roman" w:hAnsi="Times New Roman" w:cs="Times New Roman"/>
            <w:color w:val="0000FF"/>
            <w:sz w:val="28"/>
            <w:szCs w:val="28"/>
          </w:rPr>
          <w:t>3.1</w:t>
        </w:r>
      </w:hyperlink>
      <w:r w:rsidRPr="003770A1">
        <w:rPr>
          <w:rFonts w:ascii="Times New Roman" w:hAnsi="Times New Roman" w:cs="Times New Roman"/>
          <w:sz w:val="28"/>
          <w:szCs w:val="28"/>
        </w:rPr>
        <w:t xml:space="preserve"> настоящей части.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32"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29.12.2012 N 280-ФЗ)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Порядок представления сведений о доходах, об имуществе и обязательствах имущественного характера, указанных в </w:t>
      </w:r>
      <w:hyperlink w:anchor="Par146"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устанавливается федеральными законами, иными нормативными правовыми </w:t>
      </w:r>
      <w:hyperlink r:id="rId33" w:history="1">
        <w:r w:rsidRPr="003770A1">
          <w:rPr>
            <w:rFonts w:ascii="Times New Roman" w:hAnsi="Times New Roman" w:cs="Times New Roman"/>
            <w:color w:val="0000FF"/>
            <w:sz w:val="28"/>
            <w:szCs w:val="28"/>
          </w:rPr>
          <w:t>актами</w:t>
        </w:r>
      </w:hyperlink>
      <w:r w:rsidRPr="003770A1">
        <w:rPr>
          <w:rFonts w:ascii="Times New Roman" w:hAnsi="Times New Roman" w:cs="Times New Roman"/>
          <w:sz w:val="28"/>
          <w:szCs w:val="28"/>
        </w:rPr>
        <w:t xml:space="preserve"> Российской Федерации и нормативными </w:t>
      </w:r>
      <w:hyperlink r:id="rId34" w:history="1">
        <w:r w:rsidRPr="003770A1">
          <w:rPr>
            <w:rFonts w:ascii="Times New Roman" w:hAnsi="Times New Roman" w:cs="Times New Roman"/>
            <w:color w:val="0000FF"/>
            <w:sz w:val="28"/>
            <w:szCs w:val="28"/>
          </w:rPr>
          <w:t>актами</w:t>
        </w:r>
      </w:hyperlink>
      <w:r w:rsidRPr="003770A1">
        <w:rPr>
          <w:rFonts w:ascii="Times New Roman" w:hAnsi="Times New Roman" w:cs="Times New Roman"/>
          <w:sz w:val="28"/>
          <w:szCs w:val="28"/>
        </w:rPr>
        <w:t xml:space="preserve"> Центрального банка Российской Федерации.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35"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w:t>
      </w:r>
      <w:hyperlink w:anchor="Par146" w:history="1">
        <w:r w:rsidRPr="003770A1">
          <w:rPr>
            <w:rFonts w:ascii="Times New Roman" w:hAnsi="Times New Roman" w:cs="Times New Roman"/>
            <w:color w:val="0000FF"/>
            <w:sz w:val="28"/>
            <w:szCs w:val="28"/>
          </w:rPr>
          <w:t>частью 1</w:t>
        </w:r>
      </w:hyperlink>
      <w:r w:rsidRPr="003770A1">
        <w:rPr>
          <w:rFonts w:ascii="Times New Roman" w:hAnsi="Times New Roman" w:cs="Times New Roman"/>
          <w:sz w:val="28"/>
          <w:szCs w:val="28"/>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46" w:history="1">
        <w:r w:rsidRPr="003770A1">
          <w:rPr>
            <w:rFonts w:ascii="Times New Roman" w:hAnsi="Times New Roman" w:cs="Times New Roman"/>
            <w:color w:val="0000FF"/>
            <w:sz w:val="28"/>
            <w:szCs w:val="28"/>
          </w:rPr>
          <w:t>частью 1</w:t>
        </w:r>
      </w:hyperlink>
      <w:r w:rsidRPr="003770A1">
        <w:rPr>
          <w:rFonts w:ascii="Times New Roman" w:hAnsi="Times New Roman" w:cs="Times New Roman"/>
          <w:sz w:val="28"/>
          <w:szCs w:val="28"/>
        </w:rPr>
        <w:t xml:space="preserve"> настоящей статьи, в случае </w:t>
      </w:r>
      <w:proofErr w:type="spellStart"/>
      <w:r w:rsidRPr="003770A1">
        <w:rPr>
          <w:rFonts w:ascii="Times New Roman" w:hAnsi="Times New Roman" w:cs="Times New Roman"/>
          <w:sz w:val="28"/>
          <w:szCs w:val="28"/>
        </w:rPr>
        <w:t>непоступления</w:t>
      </w:r>
      <w:proofErr w:type="spellEnd"/>
      <w:r w:rsidRPr="003770A1">
        <w:rPr>
          <w:rFonts w:ascii="Times New Roman" w:hAnsi="Times New Roman" w:cs="Times New Roman"/>
          <w:sz w:val="28"/>
          <w:szCs w:val="28"/>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46" w:history="1">
        <w:r w:rsidRPr="003770A1">
          <w:rPr>
            <w:rFonts w:ascii="Times New Roman" w:hAnsi="Times New Roman" w:cs="Times New Roman"/>
            <w:color w:val="0000FF"/>
            <w:sz w:val="28"/>
            <w:szCs w:val="28"/>
          </w:rPr>
          <w:t>частью 1</w:t>
        </w:r>
      </w:hyperlink>
      <w:r w:rsidRPr="003770A1">
        <w:rPr>
          <w:rFonts w:ascii="Times New Roman" w:hAnsi="Times New Roman" w:cs="Times New Roman"/>
          <w:sz w:val="28"/>
          <w:szCs w:val="28"/>
        </w:rPr>
        <w:t xml:space="preserve"> настоящей статьи, отнесенные в соответствии с </w:t>
      </w:r>
      <w:r w:rsidRPr="003770A1">
        <w:rPr>
          <w:rFonts w:ascii="Times New Roman" w:hAnsi="Times New Roman" w:cs="Times New Roman"/>
          <w:sz w:val="28"/>
          <w:szCs w:val="28"/>
        </w:rPr>
        <w:lastRenderedPageBreak/>
        <w:t xml:space="preserve">федеральным </w:t>
      </w:r>
      <w:hyperlink r:id="rId36"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к сведениям, составляющим государственную тайну, подлежат защите в соответствии с </w:t>
      </w:r>
      <w:hyperlink r:id="rId37" w:history="1">
        <w:r w:rsidRPr="003770A1">
          <w:rPr>
            <w:rFonts w:ascii="Times New Roman" w:hAnsi="Times New Roman" w:cs="Times New Roman"/>
            <w:color w:val="0000FF"/>
            <w:sz w:val="28"/>
            <w:szCs w:val="28"/>
          </w:rPr>
          <w:t>законодательством</w:t>
        </w:r>
      </w:hyperlink>
      <w:r w:rsidRPr="003770A1">
        <w:rPr>
          <w:rFonts w:ascii="Times New Roman" w:hAnsi="Times New Roman" w:cs="Times New Roman"/>
          <w:sz w:val="28"/>
          <w:szCs w:val="28"/>
        </w:rPr>
        <w:t xml:space="preserve"> Российской Федерации о государственной тайне.</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Федеральных законов от 03.12.2012 </w:t>
      </w:r>
      <w:hyperlink r:id="rId38" w:history="1">
        <w:r w:rsidRPr="003770A1">
          <w:rPr>
            <w:rFonts w:ascii="Times New Roman" w:hAnsi="Times New Roman" w:cs="Times New Roman"/>
            <w:color w:val="0000FF"/>
            <w:sz w:val="28"/>
            <w:szCs w:val="28"/>
          </w:rPr>
          <w:t>N 231-ФЗ</w:t>
        </w:r>
      </w:hyperlink>
      <w:r w:rsidRPr="003770A1">
        <w:rPr>
          <w:rFonts w:ascii="Times New Roman" w:hAnsi="Times New Roman" w:cs="Times New Roman"/>
          <w:sz w:val="28"/>
          <w:szCs w:val="28"/>
        </w:rPr>
        <w:t xml:space="preserve">, от 29.12.2012 </w:t>
      </w:r>
      <w:hyperlink r:id="rId39" w:history="1">
        <w:r w:rsidRPr="003770A1">
          <w:rPr>
            <w:rFonts w:ascii="Times New Roman" w:hAnsi="Times New Roman" w:cs="Times New Roman"/>
            <w:color w:val="0000FF"/>
            <w:sz w:val="28"/>
            <w:szCs w:val="28"/>
          </w:rPr>
          <w:t>N 280-ФЗ</w:t>
        </w:r>
      </w:hyperlink>
      <w:r w:rsidRPr="003770A1">
        <w:rPr>
          <w:rFonts w:ascii="Times New Roman" w:hAnsi="Times New Roman" w:cs="Times New Roman"/>
          <w:sz w:val="28"/>
          <w:szCs w:val="28"/>
        </w:rPr>
        <w:t>)</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6" w:history="1">
        <w:r w:rsidRPr="003770A1">
          <w:rPr>
            <w:rFonts w:ascii="Times New Roman" w:hAnsi="Times New Roman" w:cs="Times New Roman"/>
            <w:color w:val="0000FF"/>
            <w:sz w:val="28"/>
            <w:szCs w:val="28"/>
          </w:rPr>
          <w:t>частью 1</w:t>
        </w:r>
      </w:hyperlink>
      <w:r w:rsidRPr="003770A1">
        <w:rPr>
          <w:rFonts w:ascii="Times New Roman" w:hAnsi="Times New Roman" w:cs="Times New Roman"/>
          <w:sz w:val="28"/>
          <w:szCs w:val="28"/>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6" w:history="1">
        <w:r w:rsidRPr="003770A1">
          <w:rPr>
            <w:rFonts w:ascii="Times New Roman" w:hAnsi="Times New Roman" w:cs="Times New Roman"/>
            <w:color w:val="0000FF"/>
            <w:sz w:val="28"/>
            <w:szCs w:val="28"/>
          </w:rPr>
          <w:t>частью 1</w:t>
        </w:r>
      </w:hyperlink>
      <w:r w:rsidRPr="003770A1">
        <w:rPr>
          <w:rFonts w:ascii="Times New Roman" w:hAnsi="Times New Roman" w:cs="Times New Roman"/>
          <w:sz w:val="28"/>
          <w:szCs w:val="28"/>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6. Сведения о доходах, об имуществе и обязательствах имущественного характера, представляемые лицами, указанными в </w:t>
      </w:r>
      <w:hyperlink w:anchor="Par154" w:history="1">
        <w:r w:rsidRPr="003770A1">
          <w:rPr>
            <w:rFonts w:ascii="Times New Roman" w:hAnsi="Times New Roman" w:cs="Times New Roman"/>
            <w:color w:val="0000FF"/>
            <w:sz w:val="28"/>
            <w:szCs w:val="28"/>
          </w:rPr>
          <w:t>пункте 4 части 1</w:t>
        </w:r>
      </w:hyperlink>
      <w:r w:rsidRPr="003770A1">
        <w:rPr>
          <w:rFonts w:ascii="Times New Roman" w:hAnsi="Times New Roman" w:cs="Times New Roman"/>
          <w:sz w:val="28"/>
          <w:szCs w:val="28"/>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40" w:history="1">
        <w:r w:rsidRPr="003770A1">
          <w:rPr>
            <w:rFonts w:ascii="Times New Roman" w:hAnsi="Times New Roman" w:cs="Times New Roman"/>
            <w:color w:val="0000FF"/>
            <w:sz w:val="28"/>
            <w:szCs w:val="28"/>
          </w:rPr>
          <w:t>порядке</w:t>
        </w:r>
      </w:hyperlink>
      <w:r w:rsidRPr="003770A1">
        <w:rPr>
          <w:rFonts w:ascii="Times New Roman" w:hAnsi="Times New Roman" w:cs="Times New Roman"/>
          <w:sz w:val="28"/>
          <w:szCs w:val="28"/>
        </w:rPr>
        <w:t xml:space="preserve">, определяемом нормативными правовыми актами Российской Федерации, нормативными </w:t>
      </w:r>
      <w:hyperlink r:id="rId41" w:history="1">
        <w:r w:rsidRPr="003770A1">
          <w:rPr>
            <w:rFonts w:ascii="Times New Roman" w:hAnsi="Times New Roman" w:cs="Times New Roman"/>
            <w:color w:val="0000FF"/>
            <w:sz w:val="28"/>
            <w:szCs w:val="28"/>
          </w:rPr>
          <w:t>актами</w:t>
        </w:r>
      </w:hyperlink>
      <w:r w:rsidRPr="003770A1">
        <w:rPr>
          <w:rFonts w:ascii="Times New Roman" w:hAnsi="Times New Roman" w:cs="Times New Roman"/>
          <w:sz w:val="28"/>
          <w:szCs w:val="28"/>
        </w:rPr>
        <w:t xml:space="preserve"> Центрального банка Российской Федерации.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42"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46" w:history="1">
        <w:r w:rsidRPr="003770A1">
          <w:rPr>
            <w:rFonts w:ascii="Times New Roman" w:hAnsi="Times New Roman" w:cs="Times New Roman"/>
            <w:color w:val="0000FF"/>
            <w:sz w:val="28"/>
            <w:szCs w:val="28"/>
          </w:rPr>
          <w:t>частью 1</w:t>
        </w:r>
      </w:hyperlink>
      <w:r w:rsidRPr="003770A1">
        <w:rPr>
          <w:rFonts w:ascii="Times New Roman" w:hAnsi="Times New Roman" w:cs="Times New Roman"/>
          <w:sz w:val="28"/>
          <w:szCs w:val="28"/>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3" w:history="1">
        <w:r w:rsidRPr="003770A1">
          <w:rPr>
            <w:rFonts w:ascii="Times New Roman" w:hAnsi="Times New Roman" w:cs="Times New Roman"/>
            <w:color w:val="0000FF"/>
            <w:sz w:val="28"/>
            <w:szCs w:val="28"/>
          </w:rPr>
          <w:t>порядке</w:t>
        </w:r>
      </w:hyperlink>
      <w:r w:rsidRPr="003770A1">
        <w:rPr>
          <w:rFonts w:ascii="Times New Roman" w:hAnsi="Times New Roman" w:cs="Times New Roman"/>
          <w:sz w:val="28"/>
          <w:szCs w:val="28"/>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3770A1">
        <w:rPr>
          <w:rFonts w:ascii="Times New Roman" w:hAnsi="Times New Roman" w:cs="Times New Roman"/>
          <w:sz w:val="28"/>
          <w:szCs w:val="28"/>
        </w:rPr>
        <w:t>оперативно-разыскной</w:t>
      </w:r>
      <w:proofErr w:type="spellEnd"/>
      <w:r w:rsidRPr="003770A1">
        <w:rPr>
          <w:rFonts w:ascii="Times New Roman" w:hAnsi="Times New Roman" w:cs="Times New Roman"/>
          <w:sz w:val="28"/>
          <w:szCs w:val="28"/>
        </w:rPr>
        <w:t xml:space="preserve"> деятельности, об имеющихся у них </w:t>
      </w:r>
      <w:r w:rsidRPr="003770A1">
        <w:rPr>
          <w:rFonts w:ascii="Times New Roman" w:hAnsi="Times New Roman" w:cs="Times New Roman"/>
          <w:sz w:val="28"/>
          <w:szCs w:val="28"/>
        </w:rPr>
        <w:lastRenderedPageBreak/>
        <w:t xml:space="preserve">данных о доходах, об имуществе и обязательствах имущественного характера гражданина или лица, указанных в </w:t>
      </w:r>
      <w:hyperlink w:anchor="Par146"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супруги (супруга) и несовершеннолетних детей данного гражданина или лица.</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Федеральных законов от 03.12.2012 </w:t>
      </w:r>
      <w:hyperlink r:id="rId44" w:history="1">
        <w:r w:rsidRPr="003770A1">
          <w:rPr>
            <w:rFonts w:ascii="Times New Roman" w:hAnsi="Times New Roman" w:cs="Times New Roman"/>
            <w:color w:val="0000FF"/>
            <w:sz w:val="28"/>
            <w:szCs w:val="28"/>
          </w:rPr>
          <w:t>N 231-ФЗ</w:t>
        </w:r>
      </w:hyperlink>
      <w:r w:rsidRPr="003770A1">
        <w:rPr>
          <w:rFonts w:ascii="Times New Roman" w:hAnsi="Times New Roman" w:cs="Times New Roman"/>
          <w:sz w:val="28"/>
          <w:szCs w:val="28"/>
        </w:rPr>
        <w:t xml:space="preserve">, от 29.12.2012 </w:t>
      </w:r>
      <w:hyperlink r:id="rId45" w:history="1">
        <w:r w:rsidRPr="003770A1">
          <w:rPr>
            <w:rFonts w:ascii="Times New Roman" w:hAnsi="Times New Roman" w:cs="Times New Roman"/>
            <w:color w:val="0000FF"/>
            <w:sz w:val="28"/>
            <w:szCs w:val="28"/>
          </w:rPr>
          <w:t>N 280-ФЗ</w:t>
        </w:r>
      </w:hyperlink>
      <w:r w:rsidRPr="003770A1">
        <w:rPr>
          <w:rFonts w:ascii="Times New Roman" w:hAnsi="Times New Roman" w:cs="Times New Roman"/>
          <w:sz w:val="28"/>
          <w:szCs w:val="28"/>
        </w:rPr>
        <w:t>)</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6" w:history="1">
        <w:r w:rsidRPr="003770A1">
          <w:rPr>
            <w:rFonts w:ascii="Times New Roman" w:hAnsi="Times New Roman" w:cs="Times New Roman"/>
            <w:color w:val="0000FF"/>
            <w:sz w:val="28"/>
            <w:szCs w:val="28"/>
          </w:rPr>
          <w:t>порядке</w:t>
        </w:r>
      </w:hyperlink>
      <w:r w:rsidRPr="003770A1">
        <w:rPr>
          <w:rFonts w:ascii="Times New Roman" w:hAnsi="Times New Roman" w:cs="Times New Roman"/>
          <w:sz w:val="28"/>
          <w:szCs w:val="28"/>
        </w:rPr>
        <w:t>, устанавливаемом нормативными правовыми актами Российской Федерации.Полномочия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(часть 7.1 введена Федеральным </w:t>
      </w:r>
      <w:hyperlink r:id="rId47"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29.12.2012 N 280-ФЗ)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lastRenderedPageBreak/>
        <w:t xml:space="preserve">(в ред. Федеральных законов от 03.12.2012 </w:t>
      </w:r>
      <w:hyperlink r:id="rId48" w:history="1">
        <w:r w:rsidRPr="003770A1">
          <w:rPr>
            <w:rFonts w:ascii="Times New Roman" w:hAnsi="Times New Roman" w:cs="Times New Roman"/>
            <w:color w:val="0000FF"/>
            <w:sz w:val="28"/>
            <w:szCs w:val="28"/>
          </w:rPr>
          <w:t>N 231-ФЗ</w:t>
        </w:r>
      </w:hyperlink>
      <w:r w:rsidRPr="003770A1">
        <w:rPr>
          <w:rFonts w:ascii="Times New Roman" w:hAnsi="Times New Roman" w:cs="Times New Roman"/>
          <w:sz w:val="28"/>
          <w:szCs w:val="28"/>
        </w:rPr>
        <w:t xml:space="preserve">, от 29.12.2012 </w:t>
      </w:r>
      <w:hyperlink r:id="rId49" w:history="1">
        <w:r w:rsidRPr="003770A1">
          <w:rPr>
            <w:rFonts w:ascii="Times New Roman" w:hAnsi="Times New Roman" w:cs="Times New Roman"/>
            <w:color w:val="0000FF"/>
            <w:sz w:val="28"/>
            <w:szCs w:val="28"/>
          </w:rPr>
          <w:t>N 280-ФЗ</w:t>
        </w:r>
      </w:hyperlink>
      <w:r w:rsidRPr="003770A1">
        <w:rPr>
          <w:rFonts w:ascii="Times New Roman" w:hAnsi="Times New Roman" w:cs="Times New Roman"/>
          <w:sz w:val="28"/>
          <w:szCs w:val="28"/>
        </w:rPr>
        <w:t>)</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9. Невыполнение гражданином или лицом, указанными в </w:t>
      </w:r>
      <w:hyperlink w:anchor="Par146"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обязанности, предусмотренной </w:t>
      </w:r>
      <w:hyperlink w:anchor="Par146" w:history="1">
        <w:r w:rsidRPr="003770A1">
          <w:rPr>
            <w:rFonts w:ascii="Times New Roman" w:hAnsi="Times New Roman" w:cs="Times New Roman"/>
            <w:color w:val="0000FF"/>
            <w:sz w:val="28"/>
            <w:szCs w:val="28"/>
          </w:rPr>
          <w:t>частью 1</w:t>
        </w:r>
      </w:hyperlink>
      <w:r w:rsidRPr="003770A1">
        <w:rPr>
          <w:rFonts w:ascii="Times New Roman" w:hAnsi="Times New Roman" w:cs="Times New Roman"/>
          <w:sz w:val="28"/>
          <w:szCs w:val="28"/>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Федеральных законов от 03.12.2012 </w:t>
      </w:r>
      <w:hyperlink r:id="rId50" w:history="1">
        <w:r w:rsidRPr="003770A1">
          <w:rPr>
            <w:rFonts w:ascii="Times New Roman" w:hAnsi="Times New Roman" w:cs="Times New Roman"/>
            <w:color w:val="0000FF"/>
            <w:sz w:val="28"/>
            <w:szCs w:val="28"/>
          </w:rPr>
          <w:t>N 231-ФЗ</w:t>
        </w:r>
      </w:hyperlink>
      <w:r w:rsidRPr="003770A1">
        <w:rPr>
          <w:rFonts w:ascii="Times New Roman" w:hAnsi="Times New Roman" w:cs="Times New Roman"/>
          <w:sz w:val="28"/>
          <w:szCs w:val="28"/>
        </w:rPr>
        <w:t xml:space="preserve">, от 29.12.2012 </w:t>
      </w:r>
      <w:hyperlink r:id="rId51" w:history="1">
        <w:r w:rsidRPr="003770A1">
          <w:rPr>
            <w:rFonts w:ascii="Times New Roman" w:hAnsi="Times New Roman" w:cs="Times New Roman"/>
            <w:color w:val="0000FF"/>
            <w:sz w:val="28"/>
            <w:szCs w:val="28"/>
          </w:rPr>
          <w:t>N 280-ФЗ</w:t>
        </w:r>
      </w:hyperlink>
      <w:r w:rsidRPr="003770A1">
        <w:rPr>
          <w:rFonts w:ascii="Times New Roman" w:hAnsi="Times New Roman" w:cs="Times New Roman"/>
          <w:sz w:val="28"/>
          <w:szCs w:val="28"/>
        </w:rPr>
        <w:t>)</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17" w:name="Par173"/>
      <w:bookmarkEnd w:id="17"/>
      <w:r w:rsidRPr="003770A1">
        <w:rPr>
          <w:rFonts w:ascii="Times New Roman" w:hAnsi="Times New Roman" w:cs="Times New Roman"/>
          <w:sz w:val="28"/>
          <w:szCs w:val="28"/>
        </w:rPr>
        <w:t>Статья 8.1. Представление сведений о расходах</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52"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18" w:name="Par177"/>
      <w:bookmarkEnd w:id="18"/>
      <w:r w:rsidRPr="003770A1">
        <w:rPr>
          <w:rFonts w:ascii="Times New Roman" w:hAnsi="Times New Roman" w:cs="Times New Roman"/>
          <w:sz w:val="28"/>
          <w:szCs w:val="28"/>
        </w:rPr>
        <w:t xml:space="preserve">1. Лица, замещающие (занимающие) должности, включенные в </w:t>
      </w:r>
      <w:hyperlink r:id="rId53" w:history="1">
        <w:r w:rsidRPr="003770A1">
          <w:rPr>
            <w:rFonts w:ascii="Times New Roman" w:hAnsi="Times New Roman" w:cs="Times New Roman"/>
            <w:color w:val="0000FF"/>
            <w:sz w:val="28"/>
            <w:szCs w:val="28"/>
          </w:rPr>
          <w:t>перечни</w:t>
        </w:r>
      </w:hyperlink>
      <w:r w:rsidRPr="003770A1">
        <w:rPr>
          <w:rFonts w:ascii="Times New Roman" w:hAnsi="Times New Roman" w:cs="Times New Roman"/>
          <w:sz w:val="28"/>
          <w:szCs w:val="28"/>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4"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55" w:history="1">
        <w:r w:rsidRPr="003770A1">
          <w:rPr>
            <w:rFonts w:ascii="Times New Roman" w:hAnsi="Times New Roman" w:cs="Times New Roman"/>
            <w:color w:val="0000FF"/>
            <w:sz w:val="28"/>
            <w:szCs w:val="28"/>
          </w:rPr>
          <w:t>актами</w:t>
        </w:r>
      </w:hyperlink>
      <w:r w:rsidRPr="003770A1">
        <w:rPr>
          <w:rFonts w:ascii="Times New Roman" w:hAnsi="Times New Roman" w:cs="Times New Roman"/>
          <w:sz w:val="28"/>
          <w:szCs w:val="28"/>
        </w:rPr>
        <w:t xml:space="preserve"> Центрального банка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Контроль за соответствием расходов лиц, указанных в </w:t>
      </w:r>
      <w:hyperlink w:anchor="Par177"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а также расходов их супруг (супругов) и несовершеннолетних детей общему доходу лиц, указанных в </w:t>
      </w:r>
      <w:hyperlink w:anchor="Par177"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6"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Непредставление лицами, указанными в </w:t>
      </w:r>
      <w:hyperlink w:anchor="Par177"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w:t>
      </w:r>
      <w:r w:rsidRPr="003770A1">
        <w:rPr>
          <w:rFonts w:ascii="Times New Roman" w:hAnsi="Times New Roman" w:cs="Times New Roman"/>
          <w:sz w:val="28"/>
          <w:szCs w:val="28"/>
        </w:rPr>
        <w:lastRenderedPageBreak/>
        <w:t xml:space="preserve">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77"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от замещаемой (занимаемой) должности, увольнение в установленномпорядке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77"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и его супруги (супруга) за три последних года, предшествующих совершению сделки, представленныев соответствии с Федеральным </w:t>
      </w:r>
      <w:hyperlink r:id="rId57"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58" w:history="1">
        <w:r w:rsidRPr="003770A1">
          <w:rPr>
            <w:rFonts w:ascii="Times New Roman" w:hAnsi="Times New Roman" w:cs="Times New Roman"/>
            <w:color w:val="0000FF"/>
            <w:sz w:val="28"/>
            <w:szCs w:val="28"/>
          </w:rPr>
          <w:t>порядке</w:t>
        </w:r>
      </w:hyperlink>
      <w:r w:rsidRPr="003770A1">
        <w:rPr>
          <w:rFonts w:ascii="Times New Roman" w:hAnsi="Times New Roman" w:cs="Times New Roman"/>
          <w:sz w:val="28"/>
          <w:szCs w:val="28"/>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59" w:history="1">
        <w:r w:rsidRPr="003770A1">
          <w:rPr>
            <w:rFonts w:ascii="Times New Roman" w:hAnsi="Times New Roman" w:cs="Times New Roman"/>
            <w:color w:val="0000FF"/>
            <w:sz w:val="28"/>
            <w:szCs w:val="28"/>
          </w:rPr>
          <w:t>законодательством</w:t>
        </w:r>
      </w:hyperlink>
      <w:r w:rsidRPr="003770A1">
        <w:rPr>
          <w:rFonts w:ascii="Times New Roman" w:hAnsi="Times New Roman" w:cs="Times New Roman"/>
          <w:sz w:val="28"/>
          <w:szCs w:val="28"/>
        </w:rPr>
        <w:t xml:space="preserve"> Российской Федерации требований о защите персональных данных.</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19" w:name="Par182"/>
      <w:bookmarkEnd w:id="19"/>
      <w:r w:rsidRPr="003770A1">
        <w:rPr>
          <w:rFonts w:ascii="Times New Roman" w:hAnsi="Times New Roman" w:cs="Times New Roman"/>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20" w:name="Par184"/>
      <w:bookmarkEnd w:id="20"/>
      <w:r w:rsidRPr="003770A1">
        <w:rPr>
          <w:rFonts w:ascii="Times New Roman" w:hAnsi="Times New Roman" w:cs="Times New Roman"/>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Уведомление о фактах обращения в целях склонения к совершению </w:t>
      </w:r>
      <w:r w:rsidRPr="003770A1">
        <w:rPr>
          <w:rFonts w:ascii="Times New Roman" w:hAnsi="Times New Roman" w:cs="Times New Roman"/>
          <w:sz w:val="28"/>
          <w:szCs w:val="28"/>
        </w:rPr>
        <w:lastRenderedPageBreak/>
        <w:t>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Невыполнение государственным или муниципальным служащим должностной (служебной) обязанности, предусмотренной </w:t>
      </w:r>
      <w:hyperlink w:anchor="Par184" w:history="1">
        <w:r w:rsidRPr="003770A1">
          <w:rPr>
            <w:rFonts w:ascii="Times New Roman" w:hAnsi="Times New Roman" w:cs="Times New Roman"/>
            <w:color w:val="0000FF"/>
            <w:sz w:val="28"/>
            <w:szCs w:val="28"/>
          </w:rPr>
          <w:t>частью 1</w:t>
        </w:r>
      </w:hyperlink>
      <w:r w:rsidRPr="003770A1">
        <w:rPr>
          <w:rFonts w:ascii="Times New Roman" w:hAnsi="Times New Roman" w:cs="Times New Roman"/>
          <w:sz w:val="28"/>
          <w:szCs w:val="28"/>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21" w:name="Par190"/>
      <w:bookmarkEnd w:id="21"/>
      <w:r w:rsidRPr="003770A1">
        <w:rPr>
          <w:rFonts w:ascii="Times New Roman" w:hAnsi="Times New Roman" w:cs="Times New Roman"/>
          <w:sz w:val="28"/>
          <w:szCs w:val="28"/>
        </w:rPr>
        <w:t>Статья 10. Конфликт интересов на государственной и муниципальной службе</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w:t>
      </w:r>
      <w:r w:rsidRPr="003770A1">
        <w:rPr>
          <w:rFonts w:ascii="Times New Roman" w:hAnsi="Times New Roman" w:cs="Times New Roman"/>
          <w:sz w:val="28"/>
          <w:szCs w:val="28"/>
        </w:rPr>
        <w:lastRenderedPageBreak/>
        <w:t>в виде денег, ценностей, иного имущества или услуг имущественного характера, иных имущественных прав для себя или для третьих лиц.</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22" w:name="Par195"/>
      <w:bookmarkEnd w:id="22"/>
      <w:r w:rsidRPr="003770A1">
        <w:rPr>
          <w:rFonts w:ascii="Times New Roman" w:hAnsi="Times New Roman" w:cs="Times New Roman"/>
          <w:sz w:val="28"/>
          <w:szCs w:val="28"/>
        </w:rPr>
        <w:t>Статья 11. Порядок предотвращения и урегулирования конфликта интересов на государственной и муниципальной службе</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Государственный или муниципальный служащий обязан принимать меры по недопущению любой возможности возникновения конфликта интересов.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(часть 5.1 введена Федеральным </w:t>
      </w:r>
      <w:hyperlink r:id="rId60"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61" w:history="1">
        <w:r w:rsidRPr="003770A1">
          <w:rPr>
            <w:rFonts w:ascii="Times New Roman" w:hAnsi="Times New Roman" w:cs="Times New Roman"/>
            <w:color w:val="0000FF"/>
            <w:sz w:val="28"/>
            <w:szCs w:val="28"/>
          </w:rPr>
          <w:t>законодательством</w:t>
        </w:r>
      </w:hyperlink>
      <w:r w:rsidRPr="003770A1">
        <w:rPr>
          <w:rFonts w:ascii="Times New Roman" w:hAnsi="Times New Roman" w:cs="Times New Roman"/>
          <w:sz w:val="28"/>
          <w:szCs w:val="28"/>
        </w:rPr>
        <w:t xml:space="preserve">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23" w:name="Par206"/>
      <w:bookmarkEnd w:id="23"/>
      <w:r w:rsidRPr="003770A1">
        <w:rPr>
          <w:rFonts w:ascii="Times New Roman" w:hAnsi="Times New Roman" w:cs="Times New Roman"/>
          <w:sz w:val="28"/>
          <w:szCs w:val="28"/>
        </w:rPr>
        <w:lastRenderedPageBreak/>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62"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63"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82" w:history="1">
        <w:r w:rsidRPr="003770A1">
          <w:rPr>
            <w:rFonts w:ascii="Times New Roman" w:hAnsi="Times New Roman" w:cs="Times New Roman"/>
            <w:color w:val="0000FF"/>
            <w:sz w:val="28"/>
            <w:szCs w:val="28"/>
          </w:rPr>
          <w:t>статьями 9</w:t>
        </w:r>
      </w:hyperlink>
      <w:r w:rsidRPr="003770A1">
        <w:rPr>
          <w:rFonts w:ascii="Times New Roman" w:hAnsi="Times New Roman" w:cs="Times New Roman"/>
          <w:sz w:val="28"/>
          <w:szCs w:val="28"/>
        </w:rPr>
        <w:t xml:space="preserve"> - </w:t>
      </w:r>
      <w:hyperlink w:anchor="Par195" w:history="1">
        <w:r w:rsidRPr="003770A1">
          <w:rPr>
            <w:rFonts w:ascii="Times New Roman" w:hAnsi="Times New Roman" w:cs="Times New Roman"/>
            <w:color w:val="0000FF"/>
            <w:sz w:val="28"/>
            <w:szCs w:val="28"/>
          </w:rPr>
          <w:t>11</w:t>
        </w:r>
      </w:hyperlink>
      <w:r w:rsidRPr="003770A1">
        <w:rPr>
          <w:rFonts w:ascii="Times New Roman" w:hAnsi="Times New Roman" w:cs="Times New Roman"/>
          <w:sz w:val="28"/>
          <w:szCs w:val="28"/>
        </w:rPr>
        <w:t>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64"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pBdr>
          <w:bottom w:val="single" w:sz="6" w:space="0" w:color="auto"/>
        </w:pBdr>
        <w:autoSpaceDE w:val="0"/>
        <w:autoSpaceDN w:val="0"/>
        <w:adjustRightInd w:val="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proofErr w:type="spellStart"/>
      <w:r w:rsidRPr="003770A1">
        <w:rPr>
          <w:rFonts w:ascii="Times New Roman" w:hAnsi="Times New Roman" w:cs="Times New Roman"/>
          <w:sz w:val="28"/>
          <w:szCs w:val="28"/>
        </w:rPr>
        <w:t>КонсультантПлюс</w:t>
      </w:r>
      <w:proofErr w:type="spellEnd"/>
      <w:r w:rsidRPr="003770A1">
        <w:rPr>
          <w:rFonts w:ascii="Times New Roman" w:hAnsi="Times New Roman" w:cs="Times New Roman"/>
          <w:sz w:val="28"/>
          <w:szCs w:val="28"/>
        </w:rPr>
        <w:t>: примечание.</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О разъяснении положений статьи 12 см. </w:t>
      </w:r>
      <w:hyperlink r:id="rId65" w:history="1">
        <w:r w:rsidRPr="003770A1">
          <w:rPr>
            <w:rFonts w:ascii="Times New Roman" w:hAnsi="Times New Roman" w:cs="Times New Roman"/>
            <w:color w:val="0000FF"/>
            <w:sz w:val="28"/>
            <w:szCs w:val="28"/>
          </w:rPr>
          <w:t>письмо</w:t>
        </w:r>
      </w:hyperlink>
      <w:r w:rsidRPr="003770A1">
        <w:rPr>
          <w:rFonts w:ascii="Times New Roman" w:hAnsi="Times New Roman" w:cs="Times New Roman"/>
          <w:sz w:val="28"/>
          <w:szCs w:val="28"/>
        </w:rPr>
        <w:t xml:space="preserve"> Минтруда России от 30.12.2013 N 18-2/4074.</w:t>
      </w:r>
    </w:p>
    <w:p w:rsidR="00082120" w:rsidRPr="003770A1" w:rsidRDefault="00082120">
      <w:pPr>
        <w:widowControl w:val="0"/>
        <w:pBdr>
          <w:bottom w:val="single" w:sz="6" w:space="0" w:color="auto"/>
        </w:pBdr>
        <w:autoSpaceDE w:val="0"/>
        <w:autoSpaceDN w:val="0"/>
        <w:adjustRightInd w:val="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24" w:name="Par218"/>
      <w:bookmarkEnd w:id="24"/>
      <w:r w:rsidRPr="003770A1">
        <w:rPr>
          <w:rFonts w:ascii="Times New Roman" w:hAnsi="Times New Roman" w:cs="Times New Roman"/>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66"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25" w:name="Par221"/>
      <w:bookmarkEnd w:id="25"/>
      <w:r w:rsidRPr="003770A1">
        <w:rPr>
          <w:rFonts w:ascii="Times New Roman" w:hAnsi="Times New Roman" w:cs="Times New Roman"/>
          <w:sz w:val="28"/>
          <w:szCs w:val="28"/>
        </w:rPr>
        <w:t xml:space="preserve">1. Гражданин, замещавший должность государственной или муниципальной службы, включенную в </w:t>
      </w:r>
      <w:hyperlink r:id="rId67" w:history="1">
        <w:r w:rsidRPr="003770A1">
          <w:rPr>
            <w:rFonts w:ascii="Times New Roman" w:hAnsi="Times New Roman" w:cs="Times New Roman"/>
            <w:color w:val="0000FF"/>
            <w:sz w:val="28"/>
            <w:szCs w:val="28"/>
          </w:rPr>
          <w:t>перечень</w:t>
        </w:r>
      </w:hyperlink>
      <w:r w:rsidRPr="003770A1">
        <w:rPr>
          <w:rFonts w:ascii="Times New Roman" w:hAnsi="Times New Roman" w:cs="Times New Roman"/>
          <w:sz w:val="28"/>
          <w:szCs w:val="28"/>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w:t>
      </w:r>
      <w:r w:rsidRPr="003770A1">
        <w:rPr>
          <w:rFonts w:ascii="Times New Roman" w:hAnsi="Times New Roman" w:cs="Times New Roman"/>
          <w:sz w:val="28"/>
          <w:szCs w:val="28"/>
        </w:rPr>
        <w:lastRenderedPageBreak/>
        <w:t>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(часть 1 в ред. Федерального </w:t>
      </w:r>
      <w:hyperlink r:id="rId68"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(часть 1.1 введена Федеральным </w:t>
      </w:r>
      <w:hyperlink r:id="rId69"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26" w:name="Par225"/>
      <w:bookmarkEnd w:id="26"/>
      <w:r w:rsidRPr="003770A1">
        <w:rPr>
          <w:rFonts w:ascii="Times New Roman" w:hAnsi="Times New Roman" w:cs="Times New Roman"/>
          <w:sz w:val="28"/>
          <w:szCs w:val="28"/>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21"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70"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25" w:history="1">
        <w:r w:rsidRPr="003770A1">
          <w:rPr>
            <w:rFonts w:ascii="Times New Roman" w:hAnsi="Times New Roman" w:cs="Times New Roman"/>
            <w:color w:val="0000FF"/>
            <w:sz w:val="28"/>
            <w:szCs w:val="28"/>
          </w:rPr>
          <w:t>частью 2</w:t>
        </w:r>
      </w:hyperlink>
      <w:r w:rsidRPr="003770A1">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21"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заключенного с указанным гражданином.</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71"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27" w:name="Par229"/>
      <w:bookmarkEnd w:id="27"/>
      <w:r w:rsidRPr="003770A1">
        <w:rPr>
          <w:rFonts w:ascii="Times New Roman" w:hAnsi="Times New Roman" w:cs="Times New Roman"/>
          <w:sz w:val="28"/>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w:anchor="Par221"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w:t>
      </w:r>
      <w:hyperlink r:id="rId72" w:history="1">
        <w:r w:rsidRPr="003770A1">
          <w:rPr>
            <w:rFonts w:ascii="Times New Roman" w:hAnsi="Times New Roman" w:cs="Times New Roman"/>
            <w:color w:val="0000FF"/>
            <w:sz w:val="28"/>
            <w:szCs w:val="28"/>
          </w:rPr>
          <w:t>перечень</w:t>
        </w:r>
      </w:hyperlink>
      <w:r w:rsidRPr="003770A1">
        <w:rPr>
          <w:rFonts w:ascii="Times New Roman" w:hAnsi="Times New Roman" w:cs="Times New Roman"/>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w:t>
      </w:r>
      <w:r w:rsidRPr="003770A1">
        <w:rPr>
          <w:rFonts w:ascii="Times New Roman" w:hAnsi="Times New Roman" w:cs="Times New Roman"/>
          <w:sz w:val="28"/>
          <w:szCs w:val="28"/>
        </w:rPr>
        <w:lastRenderedPageBreak/>
        <w:t xml:space="preserve">представителю нанимателя (работодателю) государственного или муниципального служащего по последнему месту его службы в </w:t>
      </w:r>
      <w:hyperlink r:id="rId73" w:history="1">
        <w:r w:rsidRPr="003770A1">
          <w:rPr>
            <w:rFonts w:ascii="Times New Roman" w:hAnsi="Times New Roman" w:cs="Times New Roman"/>
            <w:color w:val="0000FF"/>
            <w:sz w:val="28"/>
            <w:szCs w:val="28"/>
          </w:rPr>
          <w:t>порядке</w:t>
        </w:r>
      </w:hyperlink>
      <w:r w:rsidRPr="003770A1">
        <w:rPr>
          <w:rFonts w:ascii="Times New Roman" w:hAnsi="Times New Roman" w:cs="Times New Roman"/>
          <w:sz w:val="28"/>
          <w:szCs w:val="28"/>
        </w:rPr>
        <w:t>, устанавливаемом нормативными правовыми актами Российской Федерации.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74"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5. Неисполнение работодателем обязанности, установленной </w:t>
      </w:r>
      <w:hyperlink w:anchor="Par229" w:history="1">
        <w:r w:rsidRPr="003770A1">
          <w:rPr>
            <w:rFonts w:ascii="Times New Roman" w:hAnsi="Times New Roman" w:cs="Times New Roman"/>
            <w:color w:val="0000FF"/>
            <w:sz w:val="28"/>
            <w:szCs w:val="28"/>
          </w:rPr>
          <w:t>частью 4</w:t>
        </w:r>
      </w:hyperlink>
      <w:r w:rsidRPr="003770A1">
        <w:rPr>
          <w:rFonts w:ascii="Times New Roman" w:hAnsi="Times New Roman" w:cs="Times New Roman"/>
          <w:sz w:val="28"/>
          <w:szCs w:val="28"/>
        </w:rPr>
        <w:t xml:space="preserve"> настоящей статьи, является правонарушением и влечет ответственность в соответствии с </w:t>
      </w:r>
      <w:hyperlink r:id="rId75" w:history="1">
        <w:r w:rsidRPr="003770A1">
          <w:rPr>
            <w:rFonts w:ascii="Times New Roman" w:hAnsi="Times New Roman" w:cs="Times New Roman"/>
            <w:color w:val="0000FF"/>
            <w:sz w:val="28"/>
            <w:szCs w:val="28"/>
          </w:rPr>
          <w:t>законодательством</w:t>
        </w:r>
      </w:hyperlink>
      <w:r w:rsidRPr="003770A1">
        <w:rPr>
          <w:rFonts w:ascii="Times New Roman" w:hAnsi="Times New Roman" w:cs="Times New Roman"/>
          <w:sz w:val="28"/>
          <w:szCs w:val="28"/>
        </w:rPr>
        <w:t xml:space="preserve">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6. Проверка соблюдения гражданином, указанным в </w:t>
      </w:r>
      <w:hyperlink w:anchor="Par221"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76" w:history="1">
        <w:r w:rsidRPr="003770A1">
          <w:rPr>
            <w:rFonts w:ascii="Times New Roman" w:hAnsi="Times New Roman" w:cs="Times New Roman"/>
            <w:color w:val="0000FF"/>
            <w:sz w:val="28"/>
            <w:szCs w:val="28"/>
          </w:rPr>
          <w:t>порядке</w:t>
        </w:r>
      </w:hyperlink>
      <w:r w:rsidRPr="003770A1">
        <w:rPr>
          <w:rFonts w:ascii="Times New Roman" w:hAnsi="Times New Roman" w:cs="Times New Roman"/>
          <w:sz w:val="28"/>
          <w:szCs w:val="28"/>
        </w:rPr>
        <w:t>, устанавливаемом нормативными правовыми актами Российской Федерации.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(часть 6 введена Федеральным </w:t>
      </w:r>
      <w:hyperlink r:id="rId77"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28" w:name="Par235"/>
      <w:bookmarkEnd w:id="28"/>
      <w:r w:rsidRPr="003770A1">
        <w:rPr>
          <w:rFonts w:ascii="Times New Roman" w:hAnsi="Times New Roman" w:cs="Times New Roman"/>
          <w:sz w:val="28"/>
          <w:szCs w:val="28"/>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78"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29" w:name="Par239"/>
      <w:bookmarkEnd w:id="29"/>
      <w:r w:rsidRPr="003770A1">
        <w:rPr>
          <w:rFonts w:ascii="Times New Roman" w:hAnsi="Times New Roman" w:cs="Times New Roman"/>
          <w:sz w:val="28"/>
          <w:szCs w:val="28"/>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(в ред. Федерального </w:t>
      </w:r>
      <w:hyperlink r:id="rId79" w:history="1">
        <w:r w:rsidRPr="003770A1">
          <w:rPr>
            <w:rFonts w:ascii="Times New Roman" w:hAnsi="Times New Roman" w:cs="Times New Roman"/>
            <w:color w:val="0000FF"/>
            <w:sz w:val="28"/>
            <w:szCs w:val="28"/>
          </w:rPr>
          <w:t>закона</w:t>
        </w:r>
      </w:hyperlink>
      <w:r w:rsidRPr="003770A1">
        <w:rPr>
          <w:rFonts w:ascii="Times New Roman" w:hAnsi="Times New Roman" w:cs="Times New Roman"/>
          <w:sz w:val="28"/>
          <w:szCs w:val="28"/>
        </w:rPr>
        <w:t xml:space="preserve"> от 30.09.2013 N 261-ФЗ)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w:t>
      </w:r>
      <w:r w:rsidRPr="003770A1">
        <w:rPr>
          <w:rFonts w:ascii="Times New Roman" w:hAnsi="Times New Roman" w:cs="Times New Roman"/>
          <w:sz w:val="28"/>
          <w:szCs w:val="28"/>
        </w:rPr>
        <w:lastRenderedPageBreak/>
        <w:t>муниципальные должности и осуществляющие свои полномочия на постоянной основе, не вправе:</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замещать другие должности в органах государственной власти и органах местного самоуправления;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80" w:history="1">
        <w:r w:rsidRPr="003770A1">
          <w:rPr>
            <w:rFonts w:ascii="Times New Roman" w:hAnsi="Times New Roman" w:cs="Times New Roman"/>
            <w:color w:val="0000FF"/>
            <w:sz w:val="28"/>
            <w:szCs w:val="28"/>
          </w:rPr>
          <w:t>порядке</w:t>
        </w:r>
      </w:hyperlink>
      <w:r w:rsidRPr="003770A1">
        <w:rPr>
          <w:rFonts w:ascii="Times New Roman" w:hAnsi="Times New Roman" w:cs="Times New Roman"/>
          <w:sz w:val="28"/>
          <w:szCs w:val="28"/>
        </w:rPr>
        <w:t>, устанавливаемом нормативными правовыми актами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lastRenderedPageBreak/>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81"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к информации ограниченного доступа, ставшие ему известными в связи с выполнением служебных обязанностей.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30" w:name="Par254"/>
      <w:bookmarkEnd w:id="30"/>
      <w:r w:rsidRPr="003770A1">
        <w:rPr>
          <w:rFonts w:ascii="Times New Roman" w:hAnsi="Times New Roman" w:cs="Times New Roman"/>
          <w:sz w:val="28"/>
          <w:szCs w:val="28"/>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82" w:history="1">
        <w:r w:rsidRPr="003770A1">
          <w:rPr>
            <w:rFonts w:ascii="Times New Roman" w:hAnsi="Times New Roman" w:cs="Times New Roman"/>
            <w:color w:val="0000FF"/>
            <w:sz w:val="28"/>
            <w:szCs w:val="28"/>
          </w:rPr>
          <w:t>порядке</w:t>
        </w:r>
      </w:hyperlink>
      <w:r w:rsidRPr="003770A1">
        <w:rPr>
          <w:rFonts w:ascii="Times New Roman" w:hAnsi="Times New Roman" w:cs="Times New Roman"/>
          <w:sz w:val="28"/>
          <w:szCs w:val="28"/>
        </w:rPr>
        <w:t>, установленном нормативными правовыми актами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39" w:history="1">
        <w:r w:rsidRPr="003770A1">
          <w:rPr>
            <w:rFonts w:ascii="Times New Roman" w:hAnsi="Times New Roman" w:cs="Times New Roman"/>
            <w:color w:val="0000FF"/>
            <w:sz w:val="28"/>
            <w:szCs w:val="28"/>
          </w:rPr>
          <w:t>частями 1</w:t>
        </w:r>
      </w:hyperlink>
      <w:r w:rsidRPr="003770A1">
        <w:rPr>
          <w:rFonts w:ascii="Times New Roman" w:hAnsi="Times New Roman" w:cs="Times New Roman"/>
          <w:sz w:val="28"/>
          <w:szCs w:val="28"/>
        </w:rPr>
        <w:t xml:space="preserve"> - </w:t>
      </w:r>
      <w:hyperlink w:anchor="Par254" w:history="1">
        <w:r w:rsidRPr="003770A1">
          <w:rPr>
            <w:rFonts w:ascii="Times New Roman" w:hAnsi="Times New Roman" w:cs="Times New Roman"/>
            <w:color w:val="0000FF"/>
            <w:sz w:val="28"/>
            <w:szCs w:val="28"/>
          </w:rPr>
          <w:t>4</w:t>
        </w:r>
      </w:hyperlink>
      <w:r w:rsidRPr="003770A1">
        <w:rPr>
          <w:rFonts w:ascii="Times New Roman" w:hAnsi="Times New Roman" w:cs="Times New Roman"/>
          <w:sz w:val="28"/>
          <w:szCs w:val="28"/>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31" w:name="Par257"/>
      <w:bookmarkEnd w:id="31"/>
      <w:r w:rsidRPr="003770A1">
        <w:rPr>
          <w:rFonts w:ascii="Times New Roman" w:hAnsi="Times New Roman" w:cs="Times New Roman"/>
          <w:sz w:val="28"/>
          <w:szCs w:val="28"/>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w:t>
      </w:r>
      <w:r w:rsidRPr="003770A1">
        <w:rPr>
          <w:rFonts w:ascii="Times New Roman" w:hAnsi="Times New Roman" w:cs="Times New Roman"/>
          <w:sz w:val="28"/>
          <w:szCs w:val="28"/>
        </w:rPr>
        <w:lastRenderedPageBreak/>
        <w:t>федеральными государственными органами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83"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32" w:name="Par263"/>
      <w:bookmarkEnd w:id="32"/>
      <w:r w:rsidRPr="003770A1">
        <w:rPr>
          <w:rFonts w:ascii="Times New Roman" w:hAnsi="Times New Roman" w:cs="Times New Roman"/>
          <w:sz w:val="28"/>
          <w:szCs w:val="28"/>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84"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bookmarkStart w:id="33" w:name="Par267"/>
    <w:bookmarkEnd w:id="33"/>
    <w:p w:rsidR="00082120" w:rsidRPr="003770A1" w:rsidRDefault="00B92132">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fldChar w:fldCharType="begin"/>
      </w:r>
      <w:r w:rsidR="00082120" w:rsidRPr="003770A1">
        <w:rPr>
          <w:rFonts w:ascii="Times New Roman" w:hAnsi="Times New Roman" w:cs="Times New Roman"/>
          <w:sz w:val="28"/>
          <w:szCs w:val="28"/>
        </w:rPr>
        <w:instrText xml:space="preserve">HYPERLINK consultantplus://offline/ref=038E9F10F9CD4920ADAA2DC38CA88C1662E2091FE5535D8A8AAF6FE09CD5D748A657ED0EED134353d4U9L </w:instrText>
      </w:r>
      <w:r w:rsidRPr="003770A1">
        <w:rPr>
          <w:rFonts w:ascii="Times New Roman" w:hAnsi="Times New Roman" w:cs="Times New Roman"/>
          <w:sz w:val="28"/>
          <w:szCs w:val="28"/>
        </w:rPr>
        <w:fldChar w:fldCharType="separate"/>
      </w:r>
      <w:r w:rsidR="00082120" w:rsidRPr="003770A1">
        <w:rPr>
          <w:rFonts w:ascii="Times New Roman" w:hAnsi="Times New Roman" w:cs="Times New Roman"/>
          <w:color w:val="0000FF"/>
          <w:sz w:val="28"/>
          <w:szCs w:val="28"/>
        </w:rPr>
        <w:t>1</w:t>
      </w:r>
      <w:r w:rsidRPr="003770A1">
        <w:rPr>
          <w:rFonts w:ascii="Times New Roman" w:hAnsi="Times New Roman" w:cs="Times New Roman"/>
          <w:sz w:val="28"/>
          <w:szCs w:val="28"/>
        </w:rPr>
        <w:fldChar w:fldCharType="end"/>
      </w:r>
      <w:r w:rsidR="00082120" w:rsidRPr="003770A1">
        <w:rPr>
          <w:rFonts w:ascii="Times New Roman" w:hAnsi="Times New Roman" w:cs="Times New Roman"/>
          <w:sz w:val="28"/>
          <w:szCs w:val="28"/>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Требования </w:t>
      </w:r>
      <w:hyperlink w:anchor="Par267"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 xml:space="preserve">(часть 2 введена Федеральным </w:t>
      </w:r>
      <w:hyperlink r:id="rId85"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34" w:name="Par271"/>
      <w:bookmarkEnd w:id="34"/>
      <w:r w:rsidRPr="003770A1">
        <w:rPr>
          <w:rFonts w:ascii="Times New Roman" w:hAnsi="Times New Roman" w:cs="Times New Roman"/>
          <w:sz w:val="28"/>
          <w:szCs w:val="28"/>
        </w:rPr>
        <w:t xml:space="preserve">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w:t>
      </w:r>
      <w:r w:rsidRPr="003770A1">
        <w:rPr>
          <w:rFonts w:ascii="Times New Roman" w:hAnsi="Times New Roman" w:cs="Times New Roman"/>
          <w:sz w:val="28"/>
          <w:szCs w:val="28"/>
        </w:rPr>
        <w:lastRenderedPageBreak/>
        <w:t>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86"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87" w:history="1">
        <w:r w:rsidRPr="003770A1">
          <w:rPr>
            <w:rFonts w:ascii="Times New Roman" w:hAnsi="Times New Roman" w:cs="Times New Roman"/>
            <w:color w:val="0000FF"/>
            <w:sz w:val="28"/>
            <w:szCs w:val="28"/>
          </w:rPr>
          <w:t>статьями 17</w:t>
        </w:r>
      </w:hyperlink>
      <w:r w:rsidRPr="003770A1">
        <w:rPr>
          <w:rFonts w:ascii="Times New Roman" w:hAnsi="Times New Roman" w:cs="Times New Roman"/>
          <w:sz w:val="28"/>
          <w:szCs w:val="28"/>
        </w:rPr>
        <w:t xml:space="preserve">, </w:t>
      </w:r>
      <w:hyperlink r:id="rId88" w:history="1">
        <w:r w:rsidRPr="003770A1">
          <w:rPr>
            <w:rFonts w:ascii="Times New Roman" w:hAnsi="Times New Roman" w:cs="Times New Roman"/>
            <w:color w:val="0000FF"/>
            <w:sz w:val="28"/>
            <w:szCs w:val="28"/>
          </w:rPr>
          <w:t>18</w:t>
        </w:r>
      </w:hyperlink>
      <w:r w:rsidRPr="003770A1">
        <w:rPr>
          <w:rFonts w:ascii="Times New Roman" w:hAnsi="Times New Roman" w:cs="Times New Roman"/>
          <w:sz w:val="28"/>
          <w:szCs w:val="28"/>
        </w:rPr>
        <w:t xml:space="preserve"> и </w:t>
      </w:r>
      <w:hyperlink r:id="rId89" w:history="1">
        <w:r w:rsidRPr="003770A1">
          <w:rPr>
            <w:rFonts w:ascii="Times New Roman" w:hAnsi="Times New Roman" w:cs="Times New Roman"/>
            <w:color w:val="0000FF"/>
            <w:sz w:val="28"/>
            <w:szCs w:val="28"/>
          </w:rPr>
          <w:t>20</w:t>
        </w:r>
      </w:hyperlink>
      <w:r w:rsidRPr="003770A1">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35" w:name="Par277"/>
      <w:bookmarkEnd w:id="35"/>
      <w:r w:rsidRPr="003770A1">
        <w:rPr>
          <w:rFonts w:ascii="Times New Roman" w:hAnsi="Times New Roman" w:cs="Times New Roman"/>
          <w:sz w:val="28"/>
          <w:szCs w:val="28"/>
        </w:rPr>
        <w:t>Статья 12.5. Установление иных запретов, ограничений, обязательств и правил служебного поведения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90"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bookmarkStart w:id="36" w:name="Par281"/>
    <w:bookmarkEnd w:id="36"/>
    <w:p w:rsidR="00082120" w:rsidRPr="003770A1" w:rsidRDefault="00B92132">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fldChar w:fldCharType="begin"/>
      </w:r>
      <w:r w:rsidR="00082120" w:rsidRPr="003770A1">
        <w:rPr>
          <w:rFonts w:ascii="Times New Roman" w:hAnsi="Times New Roman" w:cs="Times New Roman"/>
          <w:sz w:val="28"/>
          <w:szCs w:val="28"/>
        </w:rPr>
        <w:instrText xml:space="preserve">HYPERLINK consultantplus://offline/ref=038E9F10F9CD4920ADAA2DC38CA88C1662E2091FE5535D8A8AAF6FE09CD5D748A657ED0EED134352d4UFL </w:instrText>
      </w:r>
      <w:r w:rsidRPr="003770A1">
        <w:rPr>
          <w:rFonts w:ascii="Times New Roman" w:hAnsi="Times New Roman" w:cs="Times New Roman"/>
          <w:sz w:val="28"/>
          <w:szCs w:val="28"/>
        </w:rPr>
        <w:fldChar w:fldCharType="separate"/>
      </w:r>
      <w:r w:rsidR="00082120" w:rsidRPr="003770A1">
        <w:rPr>
          <w:rFonts w:ascii="Times New Roman" w:hAnsi="Times New Roman" w:cs="Times New Roman"/>
          <w:color w:val="0000FF"/>
          <w:sz w:val="28"/>
          <w:szCs w:val="28"/>
        </w:rPr>
        <w:t>1</w:t>
      </w:r>
      <w:r w:rsidRPr="003770A1">
        <w:rPr>
          <w:rFonts w:ascii="Times New Roman" w:hAnsi="Times New Roman" w:cs="Times New Roman"/>
          <w:sz w:val="28"/>
          <w:szCs w:val="28"/>
        </w:rPr>
        <w:fldChar w:fldCharType="end"/>
      </w:r>
      <w:r w:rsidR="00082120" w:rsidRPr="003770A1">
        <w:rPr>
          <w:rFonts w:ascii="Times New Roman" w:hAnsi="Times New Roman" w:cs="Times New Roman"/>
          <w:sz w:val="28"/>
          <w:szCs w:val="28"/>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Положения </w:t>
      </w:r>
      <w:hyperlink w:anchor="Par281" w:history="1">
        <w:r w:rsidRPr="003770A1">
          <w:rPr>
            <w:rFonts w:ascii="Times New Roman" w:hAnsi="Times New Roman" w:cs="Times New Roman"/>
            <w:color w:val="0000FF"/>
            <w:sz w:val="28"/>
            <w:szCs w:val="28"/>
          </w:rPr>
          <w:t>части 1</w:t>
        </w:r>
      </w:hyperlink>
      <w:r w:rsidRPr="003770A1">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lastRenderedPageBreak/>
        <w:t xml:space="preserve">(часть 2 введена Федеральным </w:t>
      </w:r>
      <w:hyperlink r:id="rId91"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37" w:name="Par285"/>
      <w:bookmarkEnd w:id="37"/>
      <w:r w:rsidRPr="003770A1">
        <w:rPr>
          <w:rFonts w:ascii="Times New Roman" w:hAnsi="Times New Roman" w:cs="Times New Roman"/>
          <w:sz w:val="28"/>
          <w:szCs w:val="28"/>
        </w:rPr>
        <w:t>Статья 13. Ответственность физических лиц за коррупционные правонарушения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Физическое лицо, совершившее коррупционное правонарушение, по решению суда может быть лишено в соответствии с </w:t>
      </w:r>
      <w:hyperlink r:id="rId92" w:history="1">
        <w:r w:rsidRPr="003770A1">
          <w:rPr>
            <w:rFonts w:ascii="Times New Roman" w:hAnsi="Times New Roman" w:cs="Times New Roman"/>
            <w:color w:val="0000FF"/>
            <w:sz w:val="28"/>
            <w:szCs w:val="28"/>
          </w:rPr>
          <w:t>законодательством</w:t>
        </w:r>
      </w:hyperlink>
      <w:r w:rsidRPr="003770A1">
        <w:rPr>
          <w:rFonts w:ascii="Times New Roman" w:hAnsi="Times New Roman" w:cs="Times New Roman"/>
          <w:sz w:val="28"/>
          <w:szCs w:val="28"/>
        </w:rPr>
        <w:t xml:space="preserve"> Российской Федерации права занимать определенные должности государственной и муниципальной службы.</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38" w:name="Par290"/>
      <w:bookmarkEnd w:id="38"/>
      <w:r w:rsidRPr="003770A1">
        <w:rPr>
          <w:rFonts w:ascii="Times New Roman" w:hAnsi="Times New Roman" w:cs="Times New Roman"/>
          <w:sz w:val="28"/>
          <w:szCs w:val="28"/>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93"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21.11.2011 N 329-ФЗ)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 осуществления лицом предпринимательской деятельности;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lastRenderedPageBreak/>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39" w:name="Par302"/>
      <w:bookmarkEnd w:id="39"/>
      <w:r w:rsidRPr="003770A1">
        <w:rPr>
          <w:rFonts w:ascii="Times New Roman" w:hAnsi="Times New Roman" w:cs="Times New Roman"/>
          <w:sz w:val="28"/>
          <w:szCs w:val="28"/>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94"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40" w:name="Par308"/>
      <w:bookmarkEnd w:id="40"/>
      <w:r w:rsidRPr="003770A1">
        <w:rPr>
          <w:rFonts w:ascii="Times New Roman" w:hAnsi="Times New Roman" w:cs="Times New Roman"/>
          <w:sz w:val="28"/>
          <w:szCs w:val="28"/>
        </w:rPr>
        <w:t>Статья 13.3. Обязанность организаций принимать меры по предупреждению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95"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03.12.2012 N 231-ФЗ)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Организации обязаны разрабатывать и принимать меры по предупреждению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Меры по предупреждению коррупции, принимаемые в организации, могут включать:</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сотрудничество организации с правоохранительными органами;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разработку и внедрение в практику стандартов и процедур, </w:t>
      </w:r>
      <w:r w:rsidRPr="003770A1">
        <w:rPr>
          <w:rFonts w:ascii="Times New Roman" w:hAnsi="Times New Roman" w:cs="Times New Roman"/>
          <w:sz w:val="28"/>
          <w:szCs w:val="28"/>
        </w:rPr>
        <w:lastRenderedPageBreak/>
        <w:t>направленных на обеспечение добросовестной работы организации;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4) принятие кодекса этики и служебного поведения работников организации;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5) предотвращение и урегулирование конфликта интересов;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41" w:name="Par321"/>
      <w:bookmarkEnd w:id="41"/>
      <w:r w:rsidRPr="003770A1">
        <w:rPr>
          <w:rFonts w:ascii="Times New Roman" w:hAnsi="Times New Roman" w:cs="Times New Roman"/>
          <w:sz w:val="28"/>
          <w:szCs w:val="28"/>
        </w:rPr>
        <w:t>Статья 13.4. Осуществление проверок уполномоченным подразделением  Администрации Президента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(введена Федеральным </w:t>
      </w:r>
      <w:hyperlink r:id="rId96" w:history="1">
        <w:r w:rsidRPr="003770A1">
          <w:rPr>
            <w:rFonts w:ascii="Times New Roman" w:hAnsi="Times New Roman" w:cs="Times New Roman"/>
            <w:color w:val="0000FF"/>
            <w:sz w:val="28"/>
            <w:szCs w:val="28"/>
          </w:rPr>
          <w:t>законом</w:t>
        </w:r>
      </w:hyperlink>
      <w:r w:rsidRPr="003770A1">
        <w:rPr>
          <w:rFonts w:ascii="Times New Roman" w:hAnsi="Times New Roman" w:cs="Times New Roman"/>
          <w:sz w:val="28"/>
          <w:szCs w:val="28"/>
        </w:rPr>
        <w:t xml:space="preserve"> от 07.05.2013 N 102-ФЗ)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42" w:name="Par325"/>
      <w:bookmarkEnd w:id="42"/>
      <w:r w:rsidRPr="003770A1">
        <w:rPr>
          <w:rFonts w:ascii="Times New Roman" w:hAnsi="Times New Roman" w:cs="Times New Roman"/>
          <w:sz w:val="28"/>
          <w:szCs w:val="28"/>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bookmarkStart w:id="43" w:name="Par326"/>
      <w:bookmarkEnd w:id="43"/>
      <w:r w:rsidRPr="003770A1">
        <w:rPr>
          <w:rFonts w:ascii="Times New Roman" w:hAnsi="Times New Roman" w:cs="Times New Roman"/>
          <w:sz w:val="28"/>
          <w:szCs w:val="28"/>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26" w:history="1">
        <w:r w:rsidRPr="003770A1">
          <w:rPr>
            <w:rFonts w:ascii="Times New Roman" w:hAnsi="Times New Roman" w:cs="Times New Roman"/>
            <w:color w:val="0000FF"/>
            <w:sz w:val="28"/>
            <w:szCs w:val="28"/>
          </w:rPr>
          <w:t>пунктом 1</w:t>
        </w:r>
      </w:hyperlink>
      <w:r w:rsidRPr="003770A1">
        <w:rPr>
          <w:rFonts w:ascii="Times New Roman" w:hAnsi="Times New Roman" w:cs="Times New Roman"/>
          <w:sz w:val="28"/>
          <w:szCs w:val="28"/>
        </w:rPr>
        <w:t xml:space="preserve"> настоящей части;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соблюдения лицами, замещающими должности, предусмотренные </w:t>
      </w:r>
      <w:hyperlink w:anchor="Par127" w:history="1">
        <w:r w:rsidRPr="003770A1">
          <w:rPr>
            <w:rFonts w:ascii="Times New Roman" w:hAnsi="Times New Roman" w:cs="Times New Roman"/>
            <w:color w:val="0000FF"/>
            <w:sz w:val="28"/>
            <w:szCs w:val="28"/>
          </w:rPr>
          <w:t>пунктом 1 части 1 статьи 7.1</w:t>
        </w:r>
      </w:hyperlink>
      <w:r w:rsidRPr="003770A1">
        <w:rPr>
          <w:rFonts w:ascii="Times New Roman" w:hAnsi="Times New Roman" w:cs="Times New Roman"/>
          <w:sz w:val="28"/>
          <w:szCs w:val="28"/>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7" w:history="1">
        <w:r w:rsidRPr="003770A1">
          <w:rPr>
            <w:rFonts w:ascii="Times New Roman" w:hAnsi="Times New Roman" w:cs="Times New Roman"/>
            <w:color w:val="0000FF"/>
            <w:sz w:val="28"/>
            <w:szCs w:val="28"/>
          </w:rPr>
          <w:t>пунктом 1 части 1 статьи 7.1</w:t>
        </w:r>
      </w:hyperlink>
      <w:r w:rsidRPr="003770A1">
        <w:rPr>
          <w:rFonts w:ascii="Times New Roman" w:hAnsi="Times New Roman" w:cs="Times New Roman"/>
          <w:sz w:val="28"/>
          <w:szCs w:val="28"/>
        </w:rPr>
        <w:t xml:space="preserve"> настоящего Федерального закона, своих обязанностей в соответствии с законодательством о противодействии коррупции.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2. Проверки, предусмотренные </w:t>
      </w:r>
      <w:hyperlink w:anchor="Par325" w:history="1">
        <w:r w:rsidRPr="003770A1">
          <w:rPr>
            <w:rFonts w:ascii="Times New Roman" w:hAnsi="Times New Roman" w:cs="Times New Roman"/>
            <w:color w:val="0000FF"/>
            <w:sz w:val="28"/>
            <w:szCs w:val="28"/>
          </w:rPr>
          <w:t>частью 1</w:t>
        </w:r>
      </w:hyperlink>
      <w:r w:rsidRPr="003770A1">
        <w:rPr>
          <w:rFonts w:ascii="Times New Roman" w:hAnsi="Times New Roman" w:cs="Times New Roman"/>
          <w:sz w:val="28"/>
          <w:szCs w:val="28"/>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outlineLvl w:val="0"/>
        <w:rPr>
          <w:rFonts w:ascii="Times New Roman" w:hAnsi="Times New Roman" w:cs="Times New Roman"/>
          <w:sz w:val="28"/>
          <w:szCs w:val="28"/>
        </w:rPr>
      </w:pPr>
      <w:bookmarkStart w:id="44" w:name="Par331"/>
      <w:bookmarkEnd w:id="44"/>
      <w:r w:rsidRPr="003770A1">
        <w:rPr>
          <w:rFonts w:ascii="Times New Roman" w:hAnsi="Times New Roman" w:cs="Times New Roman"/>
          <w:sz w:val="28"/>
          <w:szCs w:val="28"/>
        </w:rPr>
        <w:t>Статья 14. Ответственность юридических лиц за коррупционные правонарушения</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w:t>
      </w:r>
      <w:r w:rsidRPr="003770A1">
        <w:rPr>
          <w:rFonts w:ascii="Times New Roman" w:hAnsi="Times New Roman" w:cs="Times New Roman"/>
          <w:sz w:val="28"/>
          <w:szCs w:val="28"/>
        </w:rPr>
        <w:lastRenderedPageBreak/>
        <w:t xml:space="preserve">применены меры ответственности в соответствии с </w:t>
      </w:r>
      <w:hyperlink r:id="rId97" w:history="1">
        <w:r w:rsidRPr="003770A1">
          <w:rPr>
            <w:rFonts w:ascii="Times New Roman" w:hAnsi="Times New Roman" w:cs="Times New Roman"/>
            <w:color w:val="0000FF"/>
            <w:sz w:val="28"/>
            <w:szCs w:val="28"/>
          </w:rPr>
          <w:t>законодательством</w:t>
        </w:r>
      </w:hyperlink>
      <w:r w:rsidRPr="003770A1">
        <w:rPr>
          <w:rFonts w:ascii="Times New Roman" w:hAnsi="Times New Roman" w:cs="Times New Roman"/>
          <w:sz w:val="28"/>
          <w:szCs w:val="28"/>
        </w:rPr>
        <w:t xml:space="preserve">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r w:rsidRPr="003770A1">
        <w:rPr>
          <w:rFonts w:ascii="Times New Roman" w:hAnsi="Times New Roman" w:cs="Times New Roman"/>
          <w:sz w:val="28"/>
          <w:szCs w:val="28"/>
        </w:rPr>
        <w:t xml:space="preserve">3. Положения настоящей статьи распространяются на иностранные юридические лица в случаях, предусмотренных </w:t>
      </w:r>
      <w:hyperlink r:id="rId98" w:history="1">
        <w:r w:rsidRPr="003770A1">
          <w:rPr>
            <w:rFonts w:ascii="Times New Roman" w:hAnsi="Times New Roman" w:cs="Times New Roman"/>
            <w:color w:val="0000FF"/>
            <w:sz w:val="28"/>
            <w:szCs w:val="28"/>
          </w:rPr>
          <w:t>законодательством</w:t>
        </w:r>
      </w:hyperlink>
      <w:r w:rsidRPr="003770A1">
        <w:rPr>
          <w:rFonts w:ascii="Times New Roman" w:hAnsi="Times New Roman" w:cs="Times New Roman"/>
          <w:sz w:val="28"/>
          <w:szCs w:val="28"/>
        </w:rPr>
        <w:t xml:space="preserve"> Российской Федерации.</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Pr="003770A1" w:rsidRDefault="00082120">
      <w:pPr>
        <w:widowControl w:val="0"/>
        <w:autoSpaceDE w:val="0"/>
        <w:autoSpaceDN w:val="0"/>
        <w:adjustRightInd w:val="0"/>
        <w:jc w:val="right"/>
        <w:rPr>
          <w:rFonts w:ascii="Times New Roman" w:hAnsi="Times New Roman" w:cs="Times New Roman"/>
          <w:sz w:val="28"/>
          <w:szCs w:val="28"/>
        </w:rPr>
      </w:pPr>
      <w:r w:rsidRPr="003770A1">
        <w:rPr>
          <w:rFonts w:ascii="Times New Roman" w:hAnsi="Times New Roman" w:cs="Times New Roman"/>
          <w:sz w:val="28"/>
          <w:szCs w:val="28"/>
        </w:rPr>
        <w:t>Президент</w:t>
      </w:r>
    </w:p>
    <w:p w:rsidR="00082120" w:rsidRPr="003770A1" w:rsidRDefault="00082120">
      <w:pPr>
        <w:widowControl w:val="0"/>
        <w:autoSpaceDE w:val="0"/>
        <w:autoSpaceDN w:val="0"/>
        <w:adjustRightInd w:val="0"/>
        <w:jc w:val="right"/>
        <w:rPr>
          <w:rFonts w:ascii="Times New Roman" w:hAnsi="Times New Roman" w:cs="Times New Roman"/>
          <w:sz w:val="28"/>
          <w:szCs w:val="28"/>
        </w:rPr>
      </w:pPr>
      <w:r w:rsidRPr="003770A1">
        <w:rPr>
          <w:rFonts w:ascii="Times New Roman" w:hAnsi="Times New Roman" w:cs="Times New Roman"/>
          <w:sz w:val="28"/>
          <w:szCs w:val="28"/>
        </w:rPr>
        <w:t>Российской Федерации</w:t>
      </w:r>
    </w:p>
    <w:p w:rsidR="00082120" w:rsidRPr="003770A1" w:rsidRDefault="00082120">
      <w:pPr>
        <w:widowControl w:val="0"/>
        <w:autoSpaceDE w:val="0"/>
        <w:autoSpaceDN w:val="0"/>
        <w:adjustRightInd w:val="0"/>
        <w:jc w:val="right"/>
        <w:rPr>
          <w:rFonts w:ascii="Times New Roman" w:hAnsi="Times New Roman" w:cs="Times New Roman"/>
          <w:sz w:val="28"/>
          <w:szCs w:val="28"/>
        </w:rPr>
      </w:pPr>
      <w:r w:rsidRPr="003770A1">
        <w:rPr>
          <w:rFonts w:ascii="Times New Roman" w:hAnsi="Times New Roman" w:cs="Times New Roman"/>
          <w:sz w:val="28"/>
          <w:szCs w:val="28"/>
        </w:rPr>
        <w:t>Д.МЕДВЕДЕВ</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Москва, Кремль</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25 декабря 2008 года</w:t>
      </w:r>
    </w:p>
    <w:p w:rsidR="00082120" w:rsidRPr="003770A1" w:rsidRDefault="00082120">
      <w:pPr>
        <w:widowControl w:val="0"/>
        <w:autoSpaceDE w:val="0"/>
        <w:autoSpaceDN w:val="0"/>
        <w:adjustRightInd w:val="0"/>
        <w:rPr>
          <w:rFonts w:ascii="Times New Roman" w:hAnsi="Times New Roman" w:cs="Times New Roman"/>
          <w:sz w:val="28"/>
          <w:szCs w:val="28"/>
        </w:rPr>
      </w:pPr>
      <w:r w:rsidRPr="003770A1">
        <w:rPr>
          <w:rFonts w:ascii="Times New Roman" w:hAnsi="Times New Roman" w:cs="Times New Roman"/>
          <w:sz w:val="28"/>
          <w:szCs w:val="28"/>
        </w:rPr>
        <w:t>N 273-ФЗ</w:t>
      </w:r>
    </w:p>
    <w:p w:rsidR="00082120" w:rsidRPr="003770A1" w:rsidRDefault="00082120">
      <w:pPr>
        <w:widowControl w:val="0"/>
        <w:autoSpaceDE w:val="0"/>
        <w:autoSpaceDN w:val="0"/>
        <w:adjustRightInd w:val="0"/>
        <w:ind w:firstLine="540"/>
        <w:rPr>
          <w:rFonts w:ascii="Times New Roman" w:hAnsi="Times New Roman" w:cs="Times New Roman"/>
          <w:sz w:val="28"/>
          <w:szCs w:val="28"/>
        </w:rPr>
      </w:pPr>
    </w:p>
    <w:p w:rsidR="00082120" w:rsidRDefault="00082120">
      <w:pPr>
        <w:widowControl w:val="0"/>
        <w:autoSpaceDE w:val="0"/>
        <w:autoSpaceDN w:val="0"/>
        <w:adjustRightInd w:val="0"/>
        <w:ind w:firstLine="540"/>
        <w:rPr>
          <w:rFonts w:ascii="Calibri" w:hAnsi="Calibri" w:cs="Calibri"/>
        </w:rPr>
      </w:pPr>
    </w:p>
    <w:p w:rsidR="00082120" w:rsidRDefault="00082120">
      <w:pPr>
        <w:widowControl w:val="0"/>
        <w:pBdr>
          <w:bottom w:val="single" w:sz="6" w:space="0" w:color="auto"/>
        </w:pBdr>
        <w:autoSpaceDE w:val="0"/>
        <w:autoSpaceDN w:val="0"/>
        <w:adjustRightInd w:val="0"/>
        <w:rPr>
          <w:rFonts w:ascii="Calibri" w:hAnsi="Calibri" w:cs="Calibri"/>
          <w:sz w:val="5"/>
          <w:szCs w:val="5"/>
        </w:rPr>
      </w:pPr>
    </w:p>
    <w:p w:rsidR="00082120" w:rsidRDefault="00082120">
      <w:pPr>
        <w:widowControl w:val="0"/>
        <w:autoSpaceDE w:val="0"/>
        <w:autoSpaceDN w:val="0"/>
        <w:adjustRightInd w:val="0"/>
        <w:rPr>
          <w:rFonts w:ascii="Calibri" w:hAnsi="Calibri" w:cs="Calibri"/>
        </w:rPr>
      </w:pPr>
    </w:p>
    <w:p w:rsidR="00663189" w:rsidRDefault="00663189"/>
    <w:sectPr w:rsidR="00663189" w:rsidSect="007762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characterSpacingControl w:val="doNotCompress"/>
  <w:compat/>
  <w:rsids>
    <w:rsidRoot w:val="00082120"/>
    <w:rsid w:val="00082120"/>
    <w:rsid w:val="00086790"/>
    <w:rsid w:val="000D29DA"/>
    <w:rsid w:val="000D76D0"/>
    <w:rsid w:val="000E4B6A"/>
    <w:rsid w:val="00122434"/>
    <w:rsid w:val="001226D8"/>
    <w:rsid w:val="00130ED1"/>
    <w:rsid w:val="0015021E"/>
    <w:rsid w:val="00161E9E"/>
    <w:rsid w:val="001A29E3"/>
    <w:rsid w:val="001E141B"/>
    <w:rsid w:val="00220BBD"/>
    <w:rsid w:val="00235E92"/>
    <w:rsid w:val="0024761B"/>
    <w:rsid w:val="00264229"/>
    <w:rsid w:val="002872FD"/>
    <w:rsid w:val="002A79D1"/>
    <w:rsid w:val="00316FC2"/>
    <w:rsid w:val="00317846"/>
    <w:rsid w:val="0036542A"/>
    <w:rsid w:val="003770A1"/>
    <w:rsid w:val="003E4BC3"/>
    <w:rsid w:val="00410FCD"/>
    <w:rsid w:val="00417158"/>
    <w:rsid w:val="00437F22"/>
    <w:rsid w:val="0046644B"/>
    <w:rsid w:val="004925A8"/>
    <w:rsid w:val="004B0220"/>
    <w:rsid w:val="004B63DD"/>
    <w:rsid w:val="004E7725"/>
    <w:rsid w:val="00540A7C"/>
    <w:rsid w:val="00575A41"/>
    <w:rsid w:val="005B1578"/>
    <w:rsid w:val="005C6D73"/>
    <w:rsid w:val="005E4A53"/>
    <w:rsid w:val="00617AA5"/>
    <w:rsid w:val="00634DCF"/>
    <w:rsid w:val="00641340"/>
    <w:rsid w:val="00657F43"/>
    <w:rsid w:val="00663189"/>
    <w:rsid w:val="00670A55"/>
    <w:rsid w:val="00686A34"/>
    <w:rsid w:val="00696ABF"/>
    <w:rsid w:val="006A1577"/>
    <w:rsid w:val="006C3872"/>
    <w:rsid w:val="006C4817"/>
    <w:rsid w:val="00720C0F"/>
    <w:rsid w:val="00756DB5"/>
    <w:rsid w:val="00781863"/>
    <w:rsid w:val="007B76B1"/>
    <w:rsid w:val="00800758"/>
    <w:rsid w:val="00836914"/>
    <w:rsid w:val="00840425"/>
    <w:rsid w:val="00860EA6"/>
    <w:rsid w:val="00875F59"/>
    <w:rsid w:val="008F6566"/>
    <w:rsid w:val="0090154B"/>
    <w:rsid w:val="00911ED0"/>
    <w:rsid w:val="009140B8"/>
    <w:rsid w:val="009316DE"/>
    <w:rsid w:val="0093486C"/>
    <w:rsid w:val="0095248F"/>
    <w:rsid w:val="009758C6"/>
    <w:rsid w:val="009F3279"/>
    <w:rsid w:val="009F3A4C"/>
    <w:rsid w:val="009F5CCA"/>
    <w:rsid w:val="00A055AD"/>
    <w:rsid w:val="00A13BEC"/>
    <w:rsid w:val="00A81C67"/>
    <w:rsid w:val="00AA173E"/>
    <w:rsid w:val="00AF1CE0"/>
    <w:rsid w:val="00B048BD"/>
    <w:rsid w:val="00B32EE3"/>
    <w:rsid w:val="00B92132"/>
    <w:rsid w:val="00BC0CFD"/>
    <w:rsid w:val="00BD71EE"/>
    <w:rsid w:val="00C108CD"/>
    <w:rsid w:val="00C17444"/>
    <w:rsid w:val="00C56A3D"/>
    <w:rsid w:val="00C76724"/>
    <w:rsid w:val="00C82139"/>
    <w:rsid w:val="00CD01B0"/>
    <w:rsid w:val="00CE0946"/>
    <w:rsid w:val="00D2321D"/>
    <w:rsid w:val="00E20717"/>
    <w:rsid w:val="00E30677"/>
    <w:rsid w:val="00E42EE6"/>
    <w:rsid w:val="00E66A80"/>
    <w:rsid w:val="00ED3E6A"/>
    <w:rsid w:val="00EE0BCD"/>
    <w:rsid w:val="00F86A0C"/>
    <w:rsid w:val="00FF4B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38E9F10F9CD4920ADAA2DC38CA88C1662E2051BE4515D8A8AAF6FE09CD5D748A657ED0EED134654d4U6L" TargetMode="External"/><Relationship Id="rId21" Type="http://schemas.openxmlformats.org/officeDocument/2006/relationships/hyperlink" Target="consultantplus://offline/ref=038E9F10F9CD4920ADAA2DC38CA88C1662E2051BE4515D8A8AAF6FE09CD5D748A657ED0EED134654d4U8L" TargetMode="External"/><Relationship Id="rId34" Type="http://schemas.openxmlformats.org/officeDocument/2006/relationships/hyperlink" Target="consultantplus://offline/ref=038E9F10F9CD4920ADAA2DC38CA88C1662E2041BEE525D8A8AAF6FE09CD5D748A657ED0EED134255d4UBL" TargetMode="External"/><Relationship Id="rId42" Type="http://schemas.openxmlformats.org/officeDocument/2006/relationships/hyperlink" Target="consultantplus://offline/ref=038E9F10F9CD4920ADAA2DC38CA88C1662E2091FE5535D8A8AAF6FE09CD5D748A657ED0EED134350d4UDL" TargetMode="External"/><Relationship Id="rId47" Type="http://schemas.openxmlformats.org/officeDocument/2006/relationships/hyperlink" Target="consultantplus://offline/ref=038E9F10F9CD4920ADAA2DC38CA88C1662E20D19EB535D8A8AAF6FE09CD5D748A657ED0EED134256d4UFL" TargetMode="External"/><Relationship Id="rId50" Type="http://schemas.openxmlformats.org/officeDocument/2006/relationships/hyperlink" Target="consultantplus://offline/ref=038E9F10F9CD4920ADAA2DC38CA88C1662E2091FE5535D8A8AAF6FE09CD5D748A657ED0EED134350d4UAL" TargetMode="External"/><Relationship Id="rId55" Type="http://schemas.openxmlformats.org/officeDocument/2006/relationships/hyperlink" Target="consultantplus://offline/ref=038E9F10F9CD4920ADAA2DC38CA88C1662E2041BEE525D8A8AAF6FE09CD5D748A657ED0EED134254d4UCL" TargetMode="External"/><Relationship Id="rId63" Type="http://schemas.openxmlformats.org/officeDocument/2006/relationships/hyperlink" Target="consultantplus://offline/ref=038E9F10F9CD4920ADAA2DC38CA88C1662E2051BE4515D8A8AAF6FE09CD5D748A657ED0EED134656d4U9L" TargetMode="External"/><Relationship Id="rId68" Type="http://schemas.openxmlformats.org/officeDocument/2006/relationships/hyperlink" Target="consultantplus://offline/ref=038E9F10F9CD4920ADAA2DC38CA88C1662E2051BE4515D8A8AAF6FE09CD5D748A657ED0EED134651d4UEL" TargetMode="External"/><Relationship Id="rId76" Type="http://schemas.openxmlformats.org/officeDocument/2006/relationships/hyperlink" Target="consultantplus://offline/ref=038E9F10F9CD4920ADAA2DC38CA88C1662E00C1EEE545D8A8AAF6FE09CD5D748A657ED0EED134256d4UAL" TargetMode="External"/><Relationship Id="rId84" Type="http://schemas.openxmlformats.org/officeDocument/2006/relationships/hyperlink" Target="consultantplus://offline/ref=038E9F10F9CD4920ADAA2DC38CA88C1662E2051BE4515D8A8AAF6FE09CD5D748A657ED0EED134652d4UEL" TargetMode="External"/><Relationship Id="rId89" Type="http://schemas.openxmlformats.org/officeDocument/2006/relationships/hyperlink" Target="consultantplus://offline/ref=038E9F10F9CD4920ADAA2DC38CA88C1662E00C1BE9555D8A8AAF6FE09CD5D748A657ED0EED134A57d4UFL" TargetMode="External"/><Relationship Id="rId97" Type="http://schemas.openxmlformats.org/officeDocument/2006/relationships/hyperlink" Target="consultantplus://offline/ref=038E9F10F9CD4920ADAA2DC38CA88C1662E00F11ED555D8A8AAF6FE09CD5D748A657ED0EED174157d4U9L" TargetMode="External"/><Relationship Id="rId7" Type="http://schemas.openxmlformats.org/officeDocument/2006/relationships/hyperlink" Target="consultantplus://offline/ref=038E9F10F9CD4920ADAA2DC38CA88C1662E20D19EB535D8A8AAF6FE09CD5D748A657ED0EED134257d4UCL" TargetMode="External"/><Relationship Id="rId71" Type="http://schemas.openxmlformats.org/officeDocument/2006/relationships/hyperlink" Target="consultantplus://offline/ref=038E9F10F9CD4920ADAA2DC38CA88C1662E2051BE4515D8A8AAF6FE09CD5D748A657ED0EED134651d4U9L" TargetMode="External"/><Relationship Id="rId92" Type="http://schemas.openxmlformats.org/officeDocument/2006/relationships/hyperlink" Target="consultantplus://offline/ref=038E9F10F9CD4920ADAA2DC38CA88C1662E3051DE8545D8A8AAF6FE09CD5D748A657ED0EED134055d4UBL" TargetMode="External"/><Relationship Id="rId2" Type="http://schemas.openxmlformats.org/officeDocument/2006/relationships/settings" Target="settings.xml"/><Relationship Id="rId16" Type="http://schemas.openxmlformats.org/officeDocument/2006/relationships/hyperlink" Target="consultantplus://offline/ref=038E9F10F9CD4920ADAA2DC38CA88C1662E5051CE4575D8A8AAF6FE09CdDU5L" TargetMode="External"/><Relationship Id="rId29" Type="http://schemas.openxmlformats.org/officeDocument/2006/relationships/hyperlink" Target="consultantplus://offline/ref=038E9F10F9CD4920ADAA2DC38CA88C1662E40510E4555D8A8AAF6FE09CD5D748A657ED0EED134254d4UDL" TargetMode="External"/><Relationship Id="rId11" Type="http://schemas.openxmlformats.org/officeDocument/2006/relationships/hyperlink" Target="consultantplus://offline/ref=038E9F10F9CD4920ADAA2DC38CA88C1662E2051BE4515D8A8AAF6FE09CD5D748A657ED0EED134655d4UBL" TargetMode="External"/><Relationship Id="rId24" Type="http://schemas.openxmlformats.org/officeDocument/2006/relationships/hyperlink" Target="consultantplus://offline/ref=038E9F10F9CD4920ADAA2DC38CA88C1662E20810E55E5D8A8AAF6FE09CdDU5L" TargetMode="External"/><Relationship Id="rId32" Type="http://schemas.openxmlformats.org/officeDocument/2006/relationships/hyperlink" Target="consultantplus://offline/ref=038E9F10F9CD4920ADAA2DC38CA88C1662E20D19EB535D8A8AAF6FE09CD5D748A657ED0EED134257d4U8L" TargetMode="External"/><Relationship Id="rId37" Type="http://schemas.openxmlformats.org/officeDocument/2006/relationships/hyperlink" Target="consultantplus://offline/ref=038E9F10F9CD4920ADAA2DC38CA88C1662E30B19ED5E5D8A8AAF6FE09CD5D748A657ED0EED134352d4U9L" TargetMode="External"/><Relationship Id="rId40" Type="http://schemas.openxmlformats.org/officeDocument/2006/relationships/hyperlink" Target="consultantplus://offline/ref=038E9F10F9CD4920ADAA2DC38CA88C1662E3081BED515D8A8AAF6FE09CD5D748A657ED0EED134251d4U6L" TargetMode="External"/><Relationship Id="rId45" Type="http://schemas.openxmlformats.org/officeDocument/2006/relationships/hyperlink" Target="consultantplus://offline/ref=038E9F10F9CD4920ADAA2DC38CA88C1662E20D19EB535D8A8AAF6FE09CD5D748A657ED0EED134257d4U6L" TargetMode="External"/><Relationship Id="rId53" Type="http://schemas.openxmlformats.org/officeDocument/2006/relationships/hyperlink" Target="consultantplus://offline/ref=038E9F10F9CD4920ADAA2DC38CA88C1662E40510E4555D8A8AAF6FE09CdDU5L" TargetMode="External"/><Relationship Id="rId58" Type="http://schemas.openxmlformats.org/officeDocument/2006/relationships/hyperlink" Target="consultantplus://offline/ref=038E9F10F9CD4920ADAA2DC38CA88C1662E3081BED515D8A8AAF6FE09CD5D748A657ED0EED134251d4U6L" TargetMode="External"/><Relationship Id="rId66" Type="http://schemas.openxmlformats.org/officeDocument/2006/relationships/hyperlink" Target="consultantplus://offline/ref=038E9F10F9CD4920ADAA2DC38CA88C1662E2051BE4515D8A8AAF6FE09CD5D748A657ED0EED134651d4UFL" TargetMode="External"/><Relationship Id="rId74" Type="http://schemas.openxmlformats.org/officeDocument/2006/relationships/hyperlink" Target="consultantplus://offline/ref=038E9F10F9CD4920ADAA2DC38CA88C1662E2051BE4515D8A8AAF6FE09CD5D748A657ED0EED134651d4U8L" TargetMode="External"/><Relationship Id="rId79" Type="http://schemas.openxmlformats.org/officeDocument/2006/relationships/hyperlink" Target="consultantplus://offline/ref=038E9F10F9CD4920ADAA2DC38CA88C1662E30F1DEA525D8A8AAF6FE09CD5D748A657ED0EED134255d4U7L" TargetMode="External"/><Relationship Id="rId87" Type="http://schemas.openxmlformats.org/officeDocument/2006/relationships/hyperlink" Target="consultantplus://offline/ref=038E9F10F9CD4920ADAA2DC38CA88C1662E00C1BE9555D8A8AAF6FE09CD5D748A657ED0EED134350d4UBL" TargetMode="External"/><Relationship Id="rId5" Type="http://schemas.openxmlformats.org/officeDocument/2006/relationships/hyperlink" Target="consultantplus://offline/ref=038E9F10F9CD4920ADAA2DC38CA88C1662E2051BE4515D8A8AAF6FE09CD5D748A657ED0EED134655d4UDL" TargetMode="External"/><Relationship Id="rId61" Type="http://schemas.openxmlformats.org/officeDocument/2006/relationships/hyperlink" Target="consultantplus://offline/ref=038E9F10F9CD4920ADAA2DC38CA88C1662E30B1FEC545D8A8AAF6FE09CD5D748A657ED0EED114150d4U8L" TargetMode="External"/><Relationship Id="rId82" Type="http://schemas.openxmlformats.org/officeDocument/2006/relationships/hyperlink" Target="consultantplus://offline/ref=038E9F10F9CD4920ADAA2DC38CA88C1662E3081BEE555D8A8AAF6FE09CD5D748A657ED0EED134257d4UBL" TargetMode="External"/><Relationship Id="rId90" Type="http://schemas.openxmlformats.org/officeDocument/2006/relationships/hyperlink" Target="consultantplus://offline/ref=038E9F10F9CD4920ADAA2DC38CA88C1662E2051BE4515D8A8AAF6FE09CD5D748A657ED0EED134652d4U8L" TargetMode="External"/><Relationship Id="rId95" Type="http://schemas.openxmlformats.org/officeDocument/2006/relationships/hyperlink" Target="consultantplus://offline/ref=038E9F10F9CD4920ADAA2DC38CA88C1662E2091FE5535D8A8AAF6FE09CD5D748A657ED0EED134352d4U9L" TargetMode="External"/><Relationship Id="rId19" Type="http://schemas.openxmlformats.org/officeDocument/2006/relationships/hyperlink" Target="consultantplus://offline/ref=038E9F10F9CD4920ADAA2DC38CA88C1662E2051BE4515D8A8AAF6FE09CD5D748A657ED0EED134654d4U9L" TargetMode="External"/><Relationship Id="rId14" Type="http://schemas.openxmlformats.org/officeDocument/2006/relationships/hyperlink" Target="consultantplus://offline/ref=038E9F10F9CD4920ADAA2DC38CA88C1662E3051DE8545D8A8AAF6FE09CD5D748A657ED0EED104055d4U8L" TargetMode="External"/><Relationship Id="rId22" Type="http://schemas.openxmlformats.org/officeDocument/2006/relationships/hyperlink" Target="consultantplus://offline/ref=038E9F10F9CD4920ADAA2DC38CA88C1662E00D1BE8525D8A8AAF6FE09CD5D748A657ED0EED134156d4UBL" TargetMode="External"/><Relationship Id="rId27" Type="http://schemas.openxmlformats.org/officeDocument/2006/relationships/hyperlink" Target="consultantplus://offline/ref=038E9F10F9CD4920ADAA2DC38CA88C1662E40510E4555D8A8AAF6FE09CdDU5L" TargetMode="External"/><Relationship Id="rId30" Type="http://schemas.openxmlformats.org/officeDocument/2006/relationships/hyperlink" Target="consultantplus://offline/ref=038E9F10F9CD4920ADAA2DC38CA88C1662E40510E4555D8A8AAF6FE09CD5D748A657ED0EED134254d4UDL" TargetMode="External"/><Relationship Id="rId35" Type="http://schemas.openxmlformats.org/officeDocument/2006/relationships/hyperlink" Target="consultantplus://offline/ref=038E9F10F9CD4920ADAA2DC38CA88C1662E2091FE5535D8A8AAF6FE09CD5D748A657ED0EED134350d4UFL" TargetMode="External"/><Relationship Id="rId43" Type="http://schemas.openxmlformats.org/officeDocument/2006/relationships/hyperlink" Target="consultantplus://offline/ref=038E9F10F9CD4920ADAA2DC38CA88C1662E00C1EEE545D8A8AAF6FE09CD5D748A657ED0EED134256d4UAL" TargetMode="External"/><Relationship Id="rId48" Type="http://schemas.openxmlformats.org/officeDocument/2006/relationships/hyperlink" Target="consultantplus://offline/ref=038E9F10F9CD4920ADAA2DC38CA88C1662E2091FE5535D8A8AAF6FE09CD5D748A657ED0EED134350d4UBL" TargetMode="External"/><Relationship Id="rId56" Type="http://schemas.openxmlformats.org/officeDocument/2006/relationships/hyperlink" Target="consultantplus://offline/ref=038E9F10F9CD4920ADAA2DC38CA88C1662E5051CE9565D8A8AAF6FE09CD5D748A657ED0EED134255d4UAL" TargetMode="External"/><Relationship Id="rId64" Type="http://schemas.openxmlformats.org/officeDocument/2006/relationships/hyperlink" Target="consultantplus://offline/ref=038E9F10F9CD4920ADAA2DC38CA88C1662E2091FE5535D8A8AAF6FE09CD5D748A657ED0EED134353d4UBL" TargetMode="External"/><Relationship Id="rId69" Type="http://schemas.openxmlformats.org/officeDocument/2006/relationships/hyperlink" Target="consultantplus://offline/ref=038E9F10F9CD4920ADAA2DC38CA88C1662E2051BE4515D8A8AAF6FE09CD5D748A657ED0EED134651d4UCL" TargetMode="External"/><Relationship Id="rId77" Type="http://schemas.openxmlformats.org/officeDocument/2006/relationships/hyperlink" Target="consultantplus://offline/ref=038E9F10F9CD4920ADAA2DC38CA88C1662E2051BE4515D8A8AAF6FE09CD5D748A657ED0EED134651d4U7L" TargetMode="External"/><Relationship Id="rId100" Type="http://schemas.openxmlformats.org/officeDocument/2006/relationships/theme" Target="theme/theme1.xml"/><Relationship Id="rId8" Type="http://schemas.openxmlformats.org/officeDocument/2006/relationships/hyperlink" Target="consultantplus://offline/ref=038E9F10F9CD4920ADAA2DC38CA88C1662E20810E4555D8A8AAF6FE09CD5D748A657ED0EED134351d4U6L" TargetMode="External"/><Relationship Id="rId51" Type="http://schemas.openxmlformats.org/officeDocument/2006/relationships/hyperlink" Target="consultantplus://offline/ref=038E9F10F9CD4920ADAA2DC38CA88C1662E20D19EB535D8A8AAF6FE09CD5D748A657ED0EED134256d4UCL" TargetMode="External"/><Relationship Id="rId72" Type="http://schemas.openxmlformats.org/officeDocument/2006/relationships/hyperlink" Target="consultantplus://offline/ref=038E9F10F9CD4920ADAA2DC38CA88C1662E60F1EE5555D8A8AAF6FE09CD5D748A657ED0EED134255d4U8L" TargetMode="External"/><Relationship Id="rId80" Type="http://schemas.openxmlformats.org/officeDocument/2006/relationships/hyperlink" Target="consultantplus://offline/ref=038E9F10F9CD4920ADAA2DC38CA88C1662E30A1BE8525D8A8AAF6FE09CD5D748A657ED0EED134254d4UEL" TargetMode="External"/><Relationship Id="rId85" Type="http://schemas.openxmlformats.org/officeDocument/2006/relationships/hyperlink" Target="consultantplus://offline/ref=038E9F10F9CD4920ADAA2DC38CA88C1662E2091FE5535D8A8AAF6FE09CD5D748A657ED0EED134353d4U8L" TargetMode="External"/><Relationship Id="rId93" Type="http://schemas.openxmlformats.org/officeDocument/2006/relationships/hyperlink" Target="consultantplus://offline/ref=038E9F10F9CD4920ADAA2DC38CA88C1662E2051BE4515D8A8AAF6FE09CD5D748A657ED0EED13465Dd4UFL" TargetMode="External"/><Relationship Id="rId98" Type="http://schemas.openxmlformats.org/officeDocument/2006/relationships/hyperlink" Target="consultantplus://offline/ref=038E9F10F9CD4920ADAA2DC38CA88C1662E00F11ED555D8A8AAF6FE09CD5D748A657ED0EED134250d4U8L" TargetMode="External"/><Relationship Id="rId3" Type="http://schemas.openxmlformats.org/officeDocument/2006/relationships/webSettings" Target="webSettings.xml"/><Relationship Id="rId12" Type="http://schemas.openxmlformats.org/officeDocument/2006/relationships/hyperlink" Target="consultantplus://offline/ref=038E9F10F9CD4920ADAA2DC38CA88C1662E2051BE4515D8A8AAF6FE09CD5D748A657ED0EED134655d4U6L" TargetMode="External"/><Relationship Id="rId17" Type="http://schemas.openxmlformats.org/officeDocument/2006/relationships/hyperlink" Target="consultantplus://offline/ref=038E9F10F9CD4920ADAA2DC38CA88C1662E2051BE4515D8A8AAF6FE09CD5D748A657ED0EED134654d4UBL" TargetMode="External"/><Relationship Id="rId25" Type="http://schemas.openxmlformats.org/officeDocument/2006/relationships/hyperlink" Target="consultantplus://offline/ref=038E9F10F9CD4920ADAA2DC38CA88C1662E2091FE5535D8A8AAF6FE09CD5D748A657ED0EED134351d4U9L" TargetMode="External"/><Relationship Id="rId33" Type="http://schemas.openxmlformats.org/officeDocument/2006/relationships/hyperlink" Target="consultantplus://offline/ref=038E9F10F9CD4920ADAA2DC38CA88C1662E3081BEE525D8A8AAF6FE09CD5D748A657ED0EED134257d4UBL" TargetMode="External"/><Relationship Id="rId38" Type="http://schemas.openxmlformats.org/officeDocument/2006/relationships/hyperlink" Target="consultantplus://offline/ref=038E9F10F9CD4920ADAA2DC38CA88C1662E2091FE5535D8A8AAF6FE09CD5D748A657ED0EED134350d4UEL" TargetMode="External"/><Relationship Id="rId46" Type="http://schemas.openxmlformats.org/officeDocument/2006/relationships/hyperlink" Target="consultantplus://offline/ref=038E9F10F9CD4920ADAA2DC38CA88C1662E20E1AEA525D8A8AAF6FE09CD5D748A657ED0EED134255d4U6L" TargetMode="External"/><Relationship Id="rId59" Type="http://schemas.openxmlformats.org/officeDocument/2006/relationships/hyperlink" Target="consultantplus://offline/ref=038E9F10F9CD4920ADAA2DC38CA88C1662E2041EE8515D8A8AAF6FE09CdDU5L" TargetMode="External"/><Relationship Id="rId67" Type="http://schemas.openxmlformats.org/officeDocument/2006/relationships/hyperlink" Target="consultantplus://offline/ref=038E9F10F9CD4920ADAA2DC38CA88C1662E60F1EE5555D8A8AAF6FE09CD5D748A657ED0EED134255d4U8L" TargetMode="External"/><Relationship Id="rId20" Type="http://schemas.openxmlformats.org/officeDocument/2006/relationships/hyperlink" Target="consultantplus://offline/ref=038E9F10F9CD4920ADAA2DC38CA88C1662E2091FE5535D8A8AAF6FE09CD5D748A657ED0EED134351d4UBL" TargetMode="External"/><Relationship Id="rId41" Type="http://schemas.openxmlformats.org/officeDocument/2006/relationships/hyperlink" Target="consultantplus://offline/ref=038E9F10F9CD4920ADAA2DC38CA88C1662E30D18EE525D8A8AAF6FE09CdDU5L" TargetMode="External"/><Relationship Id="rId54" Type="http://schemas.openxmlformats.org/officeDocument/2006/relationships/hyperlink" Target="consultantplus://offline/ref=038E9F10F9CD4920ADAA2DC38CA88C1662E5051CE9565D8A8AAF6FE09CD5D748A657ED0EED134257d4U8L" TargetMode="External"/><Relationship Id="rId62" Type="http://schemas.openxmlformats.org/officeDocument/2006/relationships/hyperlink" Target="consultantplus://offline/ref=038E9F10F9CD4920ADAA2DC38CA88C1662E2091FE5535D8A8AAF6FE09CD5D748A657ED0EED134353d4UCL" TargetMode="External"/><Relationship Id="rId70" Type="http://schemas.openxmlformats.org/officeDocument/2006/relationships/hyperlink" Target="consultantplus://offline/ref=038E9F10F9CD4920ADAA2DC38CA88C1662E2051BE4515D8A8AAF6FE09CD5D748A657ED0EED134651d4UAL" TargetMode="External"/><Relationship Id="rId75" Type="http://schemas.openxmlformats.org/officeDocument/2006/relationships/hyperlink" Target="consultantplus://offline/ref=038E9F10F9CD4920ADAA2DC38CA88C1662E00F11ED555D8A8AAF6FE09CD5D748A657ED0EED174156d4UDL" TargetMode="External"/><Relationship Id="rId83" Type="http://schemas.openxmlformats.org/officeDocument/2006/relationships/hyperlink" Target="consultantplus://offline/ref=038E9F10F9CD4920ADAA2DC38CA88C1662E2051BE4515D8A8AAF6FE09CD5D748A657ED0EED134653d4U7L" TargetMode="External"/><Relationship Id="rId88" Type="http://schemas.openxmlformats.org/officeDocument/2006/relationships/hyperlink" Target="consultantplus://offline/ref=038E9F10F9CD4920ADAA2DC38CA88C1662E00C1BE9555D8A8AAF6FE09CD5D748A657ED0EED134352d4U6L" TargetMode="External"/><Relationship Id="rId91" Type="http://schemas.openxmlformats.org/officeDocument/2006/relationships/hyperlink" Target="consultantplus://offline/ref=038E9F10F9CD4920ADAA2DC38CA88C1662E2091FE5535D8A8AAF6FE09CD5D748A657ED0EED134352d4UEL" TargetMode="External"/><Relationship Id="rId96" Type="http://schemas.openxmlformats.org/officeDocument/2006/relationships/hyperlink" Target="consultantplus://offline/ref=038E9F10F9CD4920ADAA2DC38CA88C1662E20810E4555D8A8AAF6FE09CD5D748A657ED0EED134353d4U9L" TargetMode="External"/><Relationship Id="rId1" Type="http://schemas.openxmlformats.org/officeDocument/2006/relationships/styles" Target="styles.xml"/><Relationship Id="rId6" Type="http://schemas.openxmlformats.org/officeDocument/2006/relationships/hyperlink" Target="consultantplus://offline/ref=038E9F10F9CD4920ADAA2DC38CA88C1662E2091FE5535D8A8AAF6FE09CD5D748A657ED0EED134351d4UCL" TargetMode="External"/><Relationship Id="rId15" Type="http://schemas.openxmlformats.org/officeDocument/2006/relationships/hyperlink" Target="consultantplus://offline/ref=038E9F10F9CD4920ADAA2DC38CA88C1662E2051BE4515D8A8AAF6FE09CD5D748A657ED0EED134654d4UEL" TargetMode="External"/><Relationship Id="rId23" Type="http://schemas.openxmlformats.org/officeDocument/2006/relationships/hyperlink" Target="consultantplus://offline/ref=038E9F10F9CD4920ADAA2DC38CA88C1662E20810E4555D8A8AAF6FE09CD5D748A657ED0EED134350d4UFL" TargetMode="External"/><Relationship Id="rId28" Type="http://schemas.openxmlformats.org/officeDocument/2006/relationships/hyperlink" Target="consultantplus://offline/ref=038E9F10F9CD4920ADAA2DC38CA88C1662E2091FE5535D8A8AAF6FE09CD5D748A657ED0EED134351d4U7L" TargetMode="External"/><Relationship Id="rId36" Type="http://schemas.openxmlformats.org/officeDocument/2006/relationships/hyperlink" Target="consultantplus://offline/ref=038E9F10F9CD4920ADAA2DC38CA88C1662E30B19ED5E5D8A8AAF6FE09CD5D748A657ED0EED134253d4UEL" TargetMode="External"/><Relationship Id="rId49" Type="http://schemas.openxmlformats.org/officeDocument/2006/relationships/hyperlink" Target="consultantplus://offline/ref=038E9F10F9CD4920ADAA2DC38CA88C1662E20D19EB535D8A8AAF6FE09CD5D748A657ED0EED134256d4UDL" TargetMode="External"/><Relationship Id="rId57" Type="http://schemas.openxmlformats.org/officeDocument/2006/relationships/hyperlink" Target="consultantplus://offline/ref=038E9F10F9CD4920ADAA2DC38CA88C1662E5051CE9565D8A8AAF6FE09CD5D748A657ED0EED134255d4UAL" TargetMode="External"/><Relationship Id="rId10" Type="http://schemas.openxmlformats.org/officeDocument/2006/relationships/hyperlink" Target="consultantplus://offline/ref=038E9F10F9CD4920ADAA2DC38CA88C1662E00D1BE8525D8A8AAF6FE09CD5D748A657ED0EED134156d4UBL" TargetMode="External"/><Relationship Id="rId31" Type="http://schemas.openxmlformats.org/officeDocument/2006/relationships/hyperlink" Target="consultantplus://offline/ref=038E9F10F9CD4920ADAA2DC38CA88C1662E20D19EB535D8A8AAF6FE09CD5D748A657ED0EED134257d4UAL" TargetMode="External"/><Relationship Id="rId44" Type="http://schemas.openxmlformats.org/officeDocument/2006/relationships/hyperlink" Target="consultantplus://offline/ref=038E9F10F9CD4920ADAA2DC38CA88C1662E2091FE5535D8A8AAF6FE09CD5D748A657ED0EED134350d4UCL" TargetMode="External"/><Relationship Id="rId52" Type="http://schemas.openxmlformats.org/officeDocument/2006/relationships/hyperlink" Target="consultantplus://offline/ref=038E9F10F9CD4920ADAA2DC38CA88C1662E2091FE5535D8A8AAF6FE09CD5D748A657ED0EED134350d4U9L" TargetMode="External"/><Relationship Id="rId60" Type="http://schemas.openxmlformats.org/officeDocument/2006/relationships/hyperlink" Target="consultantplus://offline/ref=038E9F10F9CD4920ADAA2DC38CA88C1662E2051BE4515D8A8AAF6FE09CD5D748A657ED0EED134656d4UBL" TargetMode="External"/><Relationship Id="rId65" Type="http://schemas.openxmlformats.org/officeDocument/2006/relationships/hyperlink" Target="consultantplus://offline/ref=038E9F10F9CD4920ADAA2DC38CA88C1662E3051AEE535D8A8AAF6FE09CdDU5L" TargetMode="External"/><Relationship Id="rId73" Type="http://schemas.openxmlformats.org/officeDocument/2006/relationships/hyperlink" Target="consultantplus://offline/ref=038E9F10F9CD4920ADAA2DC38CA88C1662E6091CE5565D8A8AAF6FE09CdDU5L" TargetMode="External"/><Relationship Id="rId78" Type="http://schemas.openxmlformats.org/officeDocument/2006/relationships/hyperlink" Target="consultantplus://offline/ref=038E9F10F9CD4920ADAA2DC38CA88C1662E2051BE4515D8A8AAF6FE09CD5D748A657ED0EED134650d4UFL" TargetMode="External"/><Relationship Id="rId81" Type="http://schemas.openxmlformats.org/officeDocument/2006/relationships/hyperlink" Target="consultantplus://offline/ref=038E9F10F9CD4920ADAA2DC38CA88C166AE50411EC5D008082F663E2d9UBL" TargetMode="External"/><Relationship Id="rId86" Type="http://schemas.openxmlformats.org/officeDocument/2006/relationships/hyperlink" Target="consultantplus://offline/ref=038E9F10F9CD4920ADAA2DC38CA88C1662E2051BE4515D8A8AAF6FE09CD5D748A657ED0EED134652d4UBL" TargetMode="External"/><Relationship Id="rId94" Type="http://schemas.openxmlformats.org/officeDocument/2006/relationships/hyperlink" Target="consultantplus://offline/ref=038E9F10F9CD4920ADAA2DC38CA88C1662E2091FE5535D8A8AAF6FE09CD5D748A657ED0EED134352d4UCL" TargetMode="External"/><Relationship Id="rId99" Type="http://schemas.openxmlformats.org/officeDocument/2006/relationships/fontTable" Target="fontTable.xml"/><Relationship Id="rId101" Type="http://schemas.microsoft.com/office/2007/relationships/stylesWithEffects" Target="stylesWithEffects.xml"/><Relationship Id="rId4" Type="http://schemas.openxmlformats.org/officeDocument/2006/relationships/hyperlink" Target="consultantplus://offline/ref=038E9F10F9CD4920ADAA2DC38CA88C1662E2051AE4575D8A8AAF6FE09CD5D748A657ED0EED134151d4U8L" TargetMode="External"/><Relationship Id="rId9" Type="http://schemas.openxmlformats.org/officeDocument/2006/relationships/hyperlink" Target="consultantplus://offline/ref=038E9F10F9CD4920ADAA2DC38CA88C1662E30F1DEA525D8A8AAF6FE09CD5D748A657ED0EED134255d4U7L" TargetMode="External"/><Relationship Id="rId13" Type="http://schemas.openxmlformats.org/officeDocument/2006/relationships/hyperlink" Target="consultantplus://offline/ref=038E9F10F9CD4920ADAA2DC38CA88C1661EE0A1CE7000A88DBFA61dEU5L" TargetMode="External"/><Relationship Id="rId18" Type="http://schemas.openxmlformats.org/officeDocument/2006/relationships/hyperlink" Target="consultantplus://offline/ref=038E9F10F9CD4920ADAA2DC38CA88C1662E40510E4555D8A8AAF6FE09CdDU5L" TargetMode="External"/><Relationship Id="rId39" Type="http://schemas.openxmlformats.org/officeDocument/2006/relationships/hyperlink" Target="consultantplus://offline/ref=038E9F10F9CD4920ADAA2DC38CA88C1662E20D19EB535D8A8AAF6FE09CD5D748A657ED0EED134257d4U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11689</Words>
  <Characters>66631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golicyn</dc:creator>
  <cp:lastModifiedBy>Ирина</cp:lastModifiedBy>
  <cp:revision>3</cp:revision>
  <dcterms:created xsi:type="dcterms:W3CDTF">2014-07-03T10:54:00Z</dcterms:created>
  <dcterms:modified xsi:type="dcterms:W3CDTF">2015-08-12T18:43:00Z</dcterms:modified>
</cp:coreProperties>
</file>