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7B" w:rsidRPr="00070710" w:rsidRDefault="0078777B" w:rsidP="00070710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8777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Годовой отчет о проделанной работе </w:t>
      </w:r>
      <w:proofErr w:type="gramStart"/>
      <w:r w:rsidRPr="0078777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в</w:t>
      </w:r>
      <w:proofErr w:type="gramEnd"/>
      <w:r w:rsidRPr="0078777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proofErr w:type="gramStart"/>
      <w:r w:rsidR="00A349F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подготовительной</w:t>
      </w:r>
      <w:proofErr w:type="gramEnd"/>
      <w:r w:rsidR="00A349F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="0007071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группы </w:t>
      </w:r>
      <w:r w:rsidRPr="00070710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201</w:t>
      </w:r>
      <w:r w:rsidR="00A349FD" w:rsidRPr="00070710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7</w:t>
      </w:r>
      <w:r w:rsidRPr="00070710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 – 201</w:t>
      </w:r>
      <w:r w:rsidR="00A349FD" w:rsidRPr="00070710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8</w:t>
      </w:r>
      <w:r w:rsidRPr="00070710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 учебный год</w:t>
      </w:r>
    </w:p>
    <w:p w:rsidR="0078777B" w:rsidRPr="0078777B" w:rsidRDefault="0078777B" w:rsidP="007877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ВОСПИТАТЕЛИ: ГЕЗЕТ В.Г и БОРОВИК С.И.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подготовительной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группе</w:t>
      </w:r>
      <w:r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Веселые человечки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учебный год 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проведена воспитательная</w:t>
      </w:r>
      <w:r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и образовательная работа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группы2</w:t>
      </w:r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6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человек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1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мальчиков и 1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девочек. В этом году сохранялась достаточно высокая посещаемость детей в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  <w:r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2</w:t>
      </w:r>
      <w:r w:rsidR="00A349F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- 2</w:t>
      </w:r>
      <w:r w:rsidR="00A349F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4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человек ежедневно)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Заболеваемость детей была в основном связана с сезонными погодными условиями 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(ОРЗ и ОРВИ</w:t>
      </w:r>
      <w:r w:rsidR="00B54051" w:rsidRPr="00B54051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B54051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="00A349F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скарлатина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Так же некоторые пропуски в посещаемости детей были обусловлены отпусками либо выходными родителей.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Работа в группе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осуществляла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сь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программе Н. Е. </w:t>
      </w:r>
      <w:proofErr w:type="spellStart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Вераксы</w:t>
      </w:r>
      <w:proofErr w:type="spellEnd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 рождения до школы»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Программа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разработана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соответствии с действующими Федеральными государственными требованиями к структуре основной общеобразовательной программы дошкольного образования. 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особенности.</w:t>
      </w:r>
    </w:p>
    <w:p w:rsid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Программа ориентирована на всестороннее воспитание и развитие детей. С детьми систематически проводилась организованная непосредственная образовательная деятельность в соответствии с программой и утвержденным расписанием. </w:t>
      </w:r>
      <w:proofErr w:type="gramStart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Поставленные цели достигнуты в процессе осуществления разнообразных видов </w:t>
      </w:r>
      <w:r w:rsidRPr="007877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игровой, коммуникативной, трудовой (самообслуживание и элементарный бытовой труд, познавательно-исследовательской,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продуктивной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изобразительной, музыкальной, восприятия художественной литературы и фольклора, двигательной и конструирования.</w:t>
      </w:r>
      <w:proofErr w:type="gramEnd"/>
    </w:p>
    <w:p w:rsidR="00895A6D" w:rsidRPr="0078777B" w:rsidRDefault="00895A6D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8777B" w:rsidRDefault="0078777B" w:rsidP="00895A6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 </w:t>
      </w:r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Был проведён краткосрочный проект по </w:t>
      </w:r>
      <w:proofErr w:type="spellStart"/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здоровьесбережению</w:t>
      </w:r>
      <w:proofErr w:type="spellEnd"/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в подготовительной группе «Неделя здоровья</w:t>
      </w:r>
      <w:r w:rsid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895A6D" w:rsidRPr="0078777B" w:rsidRDefault="00895A6D" w:rsidP="00895A6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виды деятельности представляют основные направления развития </w:t>
      </w:r>
      <w:r w:rsidRPr="007877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физическое, познавательное, речевое, художественно-эстетическое, социально-коммуникативное.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начале года был составлен и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разработан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 – тематический план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соответствии с требованиями программы, а также план ведения кружковой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работы на год </w:t>
      </w:r>
      <w:proofErr w:type="spellStart"/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Природоград</w:t>
      </w:r>
      <w:proofErr w:type="spellEnd"/>
      <w:r w:rsidR="00F321ED"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(СЮН).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="002728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сентябре</w:t>
      </w:r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мае 201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 – 2018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учебного года проводился мониторинг развития детей по всем линиям развития. По результатам обследования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подготовительной 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группы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можно проследить динамику развития детей по всем образовательным направлениям, а </w:t>
      </w:r>
      <w:r w:rsidRPr="007877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именно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физическое, познавательное, речевое, художественно-эстетическое, социально-коммуникативное с 5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 в октябре до 8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% в мае.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интеграции разных видов детск</w:t>
      </w:r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ой деятельности 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были предложены формы планирования </w:t>
      </w:r>
      <w:proofErr w:type="spellStart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воспитательно</w:t>
      </w:r>
      <w:proofErr w:type="spellEnd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-образовательной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(перспективного плана</w:t>
      </w:r>
      <w:proofErr w:type="gramStart"/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.. </w:t>
      </w:r>
      <w:proofErr w:type="gramEnd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 проводились все занятия и другие мероприятия согласно заявленным планам.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проведении организованной образовательной деятельности использовались как традиционны</w:t>
      </w:r>
      <w:proofErr w:type="gramStart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gramEnd"/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наблюдение, беседы, сравнение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индивидуальная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работа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так и нетрадиционные методы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работы - </w:t>
      </w:r>
      <w:proofErr w:type="spellStart"/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психогимнастика</w:t>
      </w:r>
      <w:proofErr w:type="spellEnd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пальчиковая гимнастика, дыхательная гимнастика, гимнастика для гл</w:t>
      </w:r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аз;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различные тематические экскурсии за пределы детского сада. Все поставленные цели и задачи выполнялись.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течение года строго соблюдался режим дня и все санитарно-гигиенические требования к пребыванию детей в ДОУ. Соглас</w:t>
      </w:r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плану проводились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321E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психологические и педагогически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 обследования воспитанников, подтвердившие положительную динамику развития каждого ребенка и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группы в целом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началу учебного года, была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подготовлена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развивающая среда с учетом гендерного подхода и в соответствии с принципом гибкого зонирования. Размещение оборудования было организовано таким образом,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:rsidR="0078777B" w:rsidRP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Кукольный парикмахер;</w:t>
      </w:r>
    </w:p>
    <w:p w:rsidR="0078777B" w:rsidRP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Уголок </w:t>
      </w:r>
      <w:proofErr w:type="spellStart"/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ряжения</w:t>
      </w:r>
      <w:proofErr w:type="spellEnd"/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театра.</w:t>
      </w:r>
    </w:p>
    <w:p w:rsidR="0078777B" w:rsidRP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Транспорт </w:t>
      </w:r>
      <w:r w:rsidR="0078777B"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(грузовой, легковой, специальный, военная техника)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78777B" w:rsidRP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Уголок природы</w:t>
      </w:r>
    </w:p>
    <w:p w:rsidR="0078777B" w:rsidRP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)Уголок для сюжетно – ролевых игр</w:t>
      </w:r>
    </w:p>
    <w:p w:rsidR="0078777B" w:rsidRP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Книжный уголок</w:t>
      </w:r>
    </w:p>
    <w:p w:rsidR="0078777B" w:rsidRDefault="00E02B0E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Экспериментально – исследовательская зона</w:t>
      </w:r>
    </w:p>
    <w:p w:rsidR="00B54051" w:rsidRDefault="00B54051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8) Патриотическое воспитание</w:t>
      </w:r>
    </w:p>
    <w:p w:rsidR="00B54051" w:rsidRPr="0078777B" w:rsidRDefault="00B54051" w:rsidP="0027283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9) Уголок дежурства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E02B0E"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  <w:r w:rsidR="00E02B0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роводились совместно с детьми занятия и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работа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преобразованию предметно-развивающей среды. Воспитанники проявляли большую активность, подавали интересные идеи, принимали участие в изготовлении игр и пособий.</w:t>
      </w:r>
    </w:p>
    <w:p w:rsidR="00E02B0E" w:rsidRDefault="00E02B0E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8777B" w:rsidRPr="0078777B" w:rsidRDefault="00E02B0E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течение 201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</w:t>
      </w:r>
      <w:r w:rsidR="00A34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2018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учебного года 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вместе с </w:t>
      </w:r>
      <w:proofErr w:type="spellStart"/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воспитанниками</w:t>
      </w:r>
      <w:r w:rsidR="00A349F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подготовительной</w:t>
      </w:r>
      <w:proofErr w:type="spellEnd"/>
      <w:r w:rsidR="0078777B"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78777B"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группы</w:t>
      </w:r>
      <w:r w:rsidR="0078777B"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«Веселые человечки</w:t>
      </w:r>
      <w:r w:rsidR="0078777B"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приняли участие в различных 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конкурсах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Всероссийский 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конкурс для будущих первоклассников 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A349F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Звёздочка в ладошках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(для дошкольников)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заняли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призовы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</w:t>
      </w:r>
    </w:p>
    <w:p w:rsid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2) 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онкурс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«Новогодняя</w:t>
      </w:r>
      <w:r w:rsidR="00E02B0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поделка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A349FD" w:rsidRPr="0078777B" w:rsidRDefault="00A349FD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Конкурс «Красота Божьего мира»</w:t>
      </w:r>
    </w:p>
    <w:p w:rsidR="0078777B" w:rsidRPr="0078777B" w:rsidRDefault="00A349FD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</w:t>
      </w:r>
      <w:r w:rsidR="00E02B0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Конкурс «Неделя русской сказки» </w:t>
      </w:r>
    </w:p>
    <w:p w:rsidR="0078777B" w:rsidRDefault="00A349FD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78777B"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Республиканский конкурс рисунков «Мир глазами детей»</w:t>
      </w:r>
    </w:p>
    <w:p w:rsidR="00696349" w:rsidRDefault="00696349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6) Конкурс-Семейные фотохудожники «Крым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–н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аша прекрасная земля»</w:t>
      </w:r>
    </w:p>
    <w:p w:rsidR="00696349" w:rsidRDefault="00696349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Воспитанники нашей группы принимали участие в городской экологической Олимпиаде. Среди дошкольных учреждений воспитанница нашей группы-Суслова Виктория заняла 1 место.</w:t>
      </w:r>
    </w:p>
    <w:p w:rsidR="00696349" w:rsidRPr="0078777B" w:rsidRDefault="00696349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Было проведено открытое занятие по</w:t>
      </w:r>
      <w:r w:rsidR="000707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обучению грамоте-по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взаимодействию школы с ДОУ</w:t>
      </w:r>
      <w:r w:rsidR="000707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 занятии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707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присутствовали учителя с СОШ №2 и СОШ №11.</w:t>
      </w:r>
    </w:p>
    <w:p w:rsidR="0078777B" w:rsidRPr="00696349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планом в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  <w:r w:rsidRPr="007877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1D12A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Веселые человечки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были проведены следующие </w:t>
      </w:r>
      <w:r w:rsidRPr="007877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мероприятия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«Золотая осень»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69634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 Новым счастьем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="001D12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="0069634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Весна-красна</w:t>
      </w:r>
      <w:proofErr w:type="gramEnd"/>
      <w:r w:rsidR="0069634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идёт»,</w:t>
      </w:r>
      <w:r w:rsidR="00696349"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«Масленица»</w:t>
      </w:r>
      <w:r w:rsidR="001D12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1D12A2"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«День Победы»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выпускной вечер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«До свидания, детский сад»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Ко всем праздникам дети готовили стихи, сценки, разучивали песни, танцы и музыкальные композиции. Воспитанники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группы</w:t>
      </w:r>
      <w:r w:rsidRP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принимали активное участие и в спортивных </w:t>
      </w:r>
      <w:r w:rsidRPr="007877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мероприятиях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7877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1D12A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Веселые старты»</w:t>
      </w:r>
      <w:r w:rsidR="0007071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r w:rsidR="00B84274"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Посещали библиотеку им. </w:t>
      </w:r>
      <w:proofErr w:type="spellStart"/>
      <w:r w:rsidR="00B84274"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  <w:t>Ю.Гагарина</w:t>
      </w:r>
      <w:proofErr w:type="spellEnd"/>
      <w:r w:rsidR="00B84274"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и СЮТ.</w:t>
      </w:r>
    </w:p>
    <w:p w:rsidR="00B84274" w:rsidRPr="00B84274" w:rsidRDefault="00B84274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  <w:t>Наши дети посещают кружки: спортивные, танцевальные, подготовка к школе и  театрализованные «Золотой ключик».</w:t>
      </w:r>
    </w:p>
    <w:p w:rsid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группе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хорошо организована </w:t>
      </w: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работа с родителями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Были проведены тематические родительские собрания (протоколы имеются, консультации и беседы с родителями, родители активно участв</w:t>
      </w:r>
      <w:r w:rsidR="001D12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уют в жизни сада и группы</w:t>
      </w:r>
      <w:proofErr w:type="gramStart"/>
      <w:r w:rsid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1D12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B54051" w:rsidRDefault="00B54051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Создана папка </w:t>
      </w:r>
      <w:r w:rsid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консультаций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родителе</w:t>
      </w:r>
      <w:r w:rsidR="00895A6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 по ЗОЖ.</w:t>
      </w:r>
    </w:p>
    <w:p w:rsidR="00070710" w:rsidRPr="0078777B" w:rsidRDefault="00070710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8777B" w:rsidRPr="0078777B" w:rsidRDefault="0078777B" w:rsidP="007877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A6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Проделанную работу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1D12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201</w:t>
      </w:r>
      <w:r w:rsidR="0069634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 – 2018</w:t>
      </w:r>
      <w:r w:rsidRPr="007877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учебный год можно оценить как эффективную и результативную.</w:t>
      </w:r>
    </w:p>
    <w:p w:rsidR="001A6668" w:rsidRDefault="001A6668"/>
    <w:sectPr w:rsidR="001A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03"/>
    <w:rsid w:val="00070710"/>
    <w:rsid w:val="001A6668"/>
    <w:rsid w:val="001D12A2"/>
    <w:rsid w:val="00272834"/>
    <w:rsid w:val="00696349"/>
    <w:rsid w:val="0078777B"/>
    <w:rsid w:val="00895A6D"/>
    <w:rsid w:val="00A349FD"/>
    <w:rsid w:val="00B54051"/>
    <w:rsid w:val="00B84274"/>
    <w:rsid w:val="00E02B0E"/>
    <w:rsid w:val="00F27803"/>
    <w:rsid w:val="00F3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77B"/>
  </w:style>
  <w:style w:type="paragraph" w:styleId="a3">
    <w:name w:val="Normal (Web)"/>
    <w:basedOn w:val="a"/>
    <w:uiPriority w:val="99"/>
    <w:semiHidden/>
    <w:unhideWhenUsed/>
    <w:rsid w:val="007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7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77B"/>
  </w:style>
  <w:style w:type="paragraph" w:styleId="a3">
    <w:name w:val="Normal (Web)"/>
    <w:basedOn w:val="a"/>
    <w:uiPriority w:val="99"/>
    <w:semiHidden/>
    <w:unhideWhenUsed/>
    <w:rsid w:val="007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5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7</cp:revision>
  <dcterms:created xsi:type="dcterms:W3CDTF">2017-05-30T18:42:00Z</dcterms:created>
  <dcterms:modified xsi:type="dcterms:W3CDTF">2018-05-21T11:42:00Z</dcterms:modified>
</cp:coreProperties>
</file>