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AF" w:rsidRPr="005F7BAF" w:rsidRDefault="005F7BAF" w:rsidP="005F7BA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D3D3D"/>
          <w:sz w:val="23"/>
          <w:szCs w:val="23"/>
          <w:lang w:eastAsia="ru-RU"/>
        </w:rPr>
      </w:pPr>
      <w:r w:rsidRPr="005F7BAF">
        <w:rPr>
          <w:rFonts w:ascii="Times New Roman" w:eastAsia="Times New Roman" w:hAnsi="Times New Roman" w:cs="Times New Roman"/>
          <w:b/>
          <w:bCs/>
          <w:color w:val="3D3D3D"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  <w:r w:rsidRPr="005F7BAF">
        <w:rPr>
          <w:rFonts w:ascii="Times New Roman" w:eastAsia="Times New Roman" w:hAnsi="Times New Roman" w:cs="Times New Roman"/>
          <w:color w:val="3D3D3D"/>
          <w:sz w:val="40"/>
          <w:szCs w:val="40"/>
          <w:lang w:eastAsia="ru-RU"/>
        </w:rPr>
        <w:br/>
      </w:r>
      <w:r w:rsidRPr="005F7BAF">
        <w:rPr>
          <w:rFonts w:ascii="Times New Roman" w:eastAsia="Times New Roman" w:hAnsi="Times New Roman" w:cs="Times New Roman"/>
          <w:b/>
          <w:bCs/>
          <w:color w:val="3D3D3D"/>
          <w:sz w:val="40"/>
          <w:szCs w:val="40"/>
          <w:bdr w:val="none" w:sz="0" w:space="0" w:color="auto" w:frame="1"/>
          <w:lang w:eastAsia="ru-RU"/>
        </w:rPr>
        <w:t>«Что должен знать и уметь ребенок дошкольного возраста (5-6 лет).»</w:t>
      </w:r>
      <w:r w:rsidRPr="005F7BAF">
        <w:rPr>
          <w:rFonts w:ascii="inherit" w:eastAsia="Times New Roman" w:hAnsi="inherit" w:cs="Times New Roman"/>
          <w:b/>
          <w:bCs/>
          <w:noProof/>
          <w:color w:val="0D19C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95010" cy="3076575"/>
            <wp:effectExtent l="0" t="0" r="0" b="0"/>
            <wp:docPr id="11" name="Рисунок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64" cy="30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AF" w:rsidRDefault="005F7BAF" w:rsidP="005F7B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3D3D3D"/>
          <w:sz w:val="23"/>
          <w:szCs w:val="23"/>
          <w:bdr w:val="none" w:sz="0" w:space="0" w:color="auto" w:frame="1"/>
          <w:lang w:eastAsia="ru-RU"/>
        </w:rPr>
      </w:pPr>
    </w:p>
    <w:p w:rsidR="00D64F7D" w:rsidRPr="00D64F7D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D3D3D"/>
          <w:sz w:val="32"/>
          <w:szCs w:val="32"/>
          <w:lang w:eastAsia="ru-RU"/>
        </w:rPr>
      </w:pPr>
      <w:r w:rsidRPr="00D64F7D">
        <w:rPr>
          <w:rFonts w:ascii="inherit" w:eastAsia="Times New Roman" w:hAnsi="inherit" w:cs="Times New Roman"/>
          <w:b/>
          <w:bCs/>
          <w:i/>
          <w:iCs/>
          <w:color w:val="3D3D3D"/>
          <w:sz w:val="32"/>
          <w:szCs w:val="32"/>
          <w:bdr w:val="none" w:sz="0" w:space="0" w:color="auto" w:frame="1"/>
          <w:lang w:eastAsia="ru-RU"/>
        </w:rPr>
        <w:t>В.А. Сухомлинский сказал: «Дети</w:t>
      </w:r>
      <w:r w:rsidR="00D64F7D">
        <w:rPr>
          <w:rFonts w:ascii="inherit" w:eastAsia="Times New Roman" w:hAnsi="inherit" w:cs="Times New Roman"/>
          <w:b/>
          <w:bCs/>
          <w:i/>
          <w:iCs/>
          <w:color w:val="3D3D3D"/>
          <w:sz w:val="32"/>
          <w:szCs w:val="32"/>
          <w:bdr w:val="none" w:sz="0" w:space="0" w:color="auto" w:frame="1"/>
          <w:lang w:eastAsia="ru-RU"/>
        </w:rPr>
        <w:t>-</w:t>
      </w:r>
      <w:r w:rsidRPr="00D64F7D">
        <w:rPr>
          <w:rFonts w:ascii="inherit" w:eastAsia="Times New Roman" w:hAnsi="inherit" w:cs="Times New Roman"/>
          <w:b/>
          <w:bCs/>
          <w:i/>
          <w:iCs/>
          <w:color w:val="3D3D3D"/>
          <w:sz w:val="32"/>
          <w:szCs w:val="32"/>
          <w:bdr w:val="none" w:sz="0" w:space="0" w:color="auto" w:frame="1"/>
          <w:lang w:eastAsia="ru-RU"/>
        </w:rPr>
        <w:t xml:space="preserve"> это счастье, созданное нашим трудом»</w:t>
      </w:r>
      <w:r w:rsidRPr="00D64F7D">
        <w:rPr>
          <w:rFonts w:ascii="inherit" w:eastAsia="Times New Roman" w:hAnsi="inherit" w:cs="Times New Roman"/>
          <w:color w:val="3D3D3D"/>
          <w:sz w:val="32"/>
          <w:szCs w:val="32"/>
          <w:lang w:eastAsia="ru-RU"/>
        </w:rPr>
        <w:t xml:space="preserve">. </w:t>
      </w:r>
    </w:p>
    <w:p w:rsidR="00D64F7D" w:rsidRDefault="00D64F7D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D64F7D" w:rsidRPr="00D64F7D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Занятия, встречи с детьми, конечно, требует душевных сил, времени, труда. Но, ведь и мы счастливы тогда, когда счастливы наши дети, когда их глаза наполнены радостью.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</w:p>
    <w:p w:rsidR="0072389E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Ваши детки стали старше, в связи с этим у них увеличиваются их обязанности. И нам бы очень хотелось, чтоб Вы — родители относились серьезно к образовательному процессу.</w:t>
      </w:r>
    </w:p>
    <w:p w:rsidR="0072389E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 И именно совместная работа нас педагогов и, Вас, родителей, могут дать положительный результат.</w:t>
      </w:r>
    </w:p>
    <w:p w:rsidR="0072389E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5F7BAF" w:rsidRPr="00D64F7D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Дорогие родители, пожалуйста, уделяйте дома большое внимание чтению художественной литературы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:rsidR="005F7BAF" w:rsidRPr="00D64F7D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Что должен уметь ребёнок дошкольного возраста (5-6 лет)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 Различать гласные и согласные буквы и звуки.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2. Определять количество букв и звуков в слове.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 Делить слово на слоги и определять их количество (по числу гласных звуков, с помощью хлопков, шагов). 4. Придумывать предложения из трёх-четырёх слов.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5. Называть слова, из которых состоит простое предложение.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6.Определять на слух тип предложения: повествовательное, восклицательное, вопросительное.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7. Запоминать скороговорки, считалочки.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8. Знать и уметь рассказать известные сказки, стихи, рассказы для детей.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9. Подробно и правильно пересказать прочитанный или прослушанный текст из трёх-четырёх предложений.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10. Придумать рассказ по рисунку.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11. Определять неточности в картинках, исправлять их.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12. Запоминать семь-десять картинок, предметов, слов.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13. Определять различия между предметами и явлениями.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14. Сравнивать предметы по ширине, высоте, длине и т. п.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15. Находить лишний предмет в группе предметов, аргументировать свой выбор.</w:t>
      </w:r>
    </w:p>
    <w:p w:rsidR="0072389E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16. Называть «чужое» слово в группе слов, например: Собака, кошка, заяц, ворона, тигр; Чашка, ложка, тарелка, вилка, сахар. 17. Решать шуточные задачки, например: Что легче — килограмм железа или килограмм пуха?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18. Считать от 1 до 10 и обратно, выполнять арифметические действия в пределах 10.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19. Определять последовательность тех или иных событий, действий.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20. Рисовать карандашом вертикальные и горизонтальные линии,</w:t>
      </w:r>
      <w:r w:rsidR="002F4A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геометрические фигуры, людей; штриховать предметы карандашом, не</w:t>
      </w:r>
      <w:r w:rsidR="002F4A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выходя за контуры изображения.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21. Уверенно работать ножницами (резать полоски, круги, квадраты, треугольники, прямоугольники, овалы; вырезать по контуру изображение).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22. Узнавать и правильно называть геометрические фигуры: круг, квадрат, треугольник, прямоугольник, овал.</w:t>
      </w:r>
    </w:p>
    <w:p w:rsidR="005F7BAF" w:rsidRPr="00D64F7D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23. Легко ориентироваться в пространстве и на листе бумаги (правая — левая сторона, верх — низ и т. д.).</w:t>
      </w:r>
    </w:p>
    <w:p w:rsidR="005F7BAF" w:rsidRPr="00D64F7D" w:rsidRDefault="005F7BAF" w:rsidP="007238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Что должен знать ребёнок дошкольного возраста (5-6 лет)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1.Как его зовут (имя, фамилию, отчество).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Сколько ему лет (желательно дату рождения).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 Как зовут родителей (фамилию, имя, отчество).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 По какому адресу живёт.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5. Название республики, столицу.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6. Страну, в которой живёт.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7. Транспорт (наземный, воздушный, водный).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8. Домашних животных и их детёнышей, повадки.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9. Диких животных и их детёнышей средней полосы России, жарких стран, Севера и др. 10. Птиц (зимующих и перелётных).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11. Овощи, фрукты, ягоды.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12. Одежду, обувь, головные уборы.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13. Времена года, месяцы, дни недели, части суток (сколько месяцев в году, какой сегодня (был вчера, будет завтра) день недели, какое время показывают часы и т.п.).</w:t>
      </w:r>
    </w:p>
    <w:p w:rsidR="002F4AA2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14. Русские народные сказки.</w:t>
      </w:r>
    </w:p>
    <w:p w:rsidR="005F7BAF" w:rsidRDefault="005F7BAF" w:rsidP="0072389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15. Произведения для детей великих русских поэтов и писателей:</w:t>
      </w:r>
      <w:r w:rsidR="002F4A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А. С. Пушкина, Л. Н. Толстого, С. Я. Маршака, К. И. Чуковского и др.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Внимание: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Выполнять задания, а также слушать, не отвлекаясь, около 15 минут.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Точно следовать инструкции при выполнении задания.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Находить 5-6 отличий между предметами и между двумя рисунками.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Находить два одинаковых предмета среди нескольких похожих.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Удерживать в поле зрения 8-10 предметов.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Копировать в точности узор или движение.</w:t>
      </w:r>
    </w:p>
    <w:p w:rsidR="00D64F7D" w:rsidRPr="00D64F7D" w:rsidRDefault="00D64F7D" w:rsidP="0072389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Выполнять упражнения на быстроту реакции.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Память: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lastRenderedPageBreak/>
        <w:t>Запоминать 8-10 картинок или ряд из 8-10 простых по смыслу коротких слов.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Запомнить на слух и повторить 5-7 цифр.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Запомнить и повторить 8-10 пар связанных между собой по смыслу слов. Например, медведь-малина, зима - снег, кошка - мышка и т.д.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Запоминать простейшие считалки и скороговорки.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Пересказывать небольшие рассказы, сказки; рассказывать стихи, передавать содержание картинок.</w:t>
      </w:r>
    </w:p>
    <w:p w:rsidR="00D64F7D" w:rsidRPr="00D64F7D" w:rsidRDefault="00D64F7D" w:rsidP="0072389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Повторять в точности текст, состоящий из 3-4 предложений.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Мышление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Группировать предметы по определенным признакам и называть каждую группу обобщающим словом (транспорт, животные,фрукты и т.д.)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Находить лишнее понятие среди группы предметов, объяснять свой выбор.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Находить сходства и различия между предметами, объяснять их.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Находить и объяснять несоответствия.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 Достраивать простейшую закономерность.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Определять последовательность событий.</w:t>
      </w:r>
    </w:p>
    <w:p w:rsidR="00D64F7D" w:rsidRPr="00D64F7D" w:rsidRDefault="00D64F7D" w:rsidP="0072389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Придумывать название к картинке.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Развитие речи: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Строить предложения разных видов.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Составлять предложения из предложенных слов.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Образовывать новые словосочетания по образцу.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Объяснять смысл простейших пословиц, например, "Делу - время, потехе - час".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Составлять рассказы по одной картинке, а также по серии картинок.</w:t>
      </w:r>
    </w:p>
    <w:p w:rsidR="00D64F7D" w:rsidRPr="00D64F7D" w:rsidRDefault="00D64F7D" w:rsidP="0072389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Рассказывая стихи, использовать выразительность (например, применять различную интонацию для выражения радости, грусти, возможно - жесты и мимику).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Глазомер, пространственная ориентация, мелкая моторика: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Ориентироваться в тетради, используя понятия: "влево", "вправо", "вниз", "вверх", "сверху вниз", "снизу вверх", "слева направо", "справа налево".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Регулировать силу нажима на карандаш и изменять направление движения руки в зависимости от формы изображаемого предмета.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 помощью карандаша (без линейки) изображать вертикальные и горизонтальные линии, геометрические фигуры, животных, людей.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Дорисовывать вторую половину заданного предмета.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Складывать из конструктора по образцу простейшую фигуру.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Различать предметы по размеру, форме и цвету.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Вырезать ножницами фигуру по данному контуру.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Выполнять аппликации на бумаге как по образцу, так и самостоятельно.</w:t>
      </w:r>
    </w:p>
    <w:p w:rsidR="00D64F7D" w:rsidRPr="00D64F7D" w:rsidRDefault="00D64F7D" w:rsidP="0072389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Штриховать рисунки, не выходя за их контуры.</w:t>
      </w:r>
    </w:p>
    <w:p w:rsidR="00D64F7D" w:rsidRPr="00D64F7D" w:rsidRDefault="00D64F7D" w:rsidP="0072389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lastRenderedPageBreak/>
        <w:t>Окружающий мир: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Называть свои имя, отчество, фамилию, возраст, а также имя, отчество и фамилию своих родителей, домашний адрес.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Знать название города, в котором он живет, а также столицу Родины.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Знать название нашей планеты.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Знать названия основных профессий, их сущность и приносимую пользу.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Называть времена года, месяцы, части суток, дни недели и их последовательность.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Различать среди животных зверей, птиц, рыб, насекомых. Отличать домашних животных от диких, правильно называть их детёнышей.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Называть овощи, фрукты, ягоды, грибы.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Называть явления природы, осадки.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Различать одежду, </w:t>
      </w:r>
      <w:hyperlink r:id="rId9" w:tgtFrame="_blank" w:history="1">
        <w:r w:rsidRPr="00D64F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обувь</w:t>
        </w:r>
      </w:hyperlink>
      <w:r w:rsidRPr="00D64F7D">
        <w:rPr>
          <w:rFonts w:ascii="Times New Roman" w:hAnsi="Times New Roman" w:cs="Times New Roman"/>
          <w:sz w:val="28"/>
          <w:szCs w:val="28"/>
        </w:rPr>
        <w:t>, головные уборы.</w:t>
      </w:r>
    </w:p>
    <w:p w:rsidR="00D64F7D" w:rsidRPr="00D64F7D" w:rsidRDefault="00D64F7D" w:rsidP="0072389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Называть различные виды транспорта.</w:t>
      </w:r>
    </w:p>
    <w:p w:rsidR="00D64F7D" w:rsidRPr="00D64F7D" w:rsidRDefault="00D64F7D" w:rsidP="0072389E">
      <w:pPr>
        <w:pStyle w:val="a3"/>
        <w:spacing w:before="0" w:beforeAutospacing="0" w:after="150" w:afterAutospacing="0"/>
        <w:ind w:right="150"/>
        <w:jc w:val="both"/>
        <w:rPr>
          <w:sz w:val="28"/>
          <w:szCs w:val="28"/>
        </w:rPr>
      </w:pPr>
      <w:r w:rsidRPr="00D64F7D">
        <w:rPr>
          <w:rStyle w:val="a5"/>
          <w:rFonts w:eastAsiaTheme="majorEastAsia"/>
          <w:sz w:val="28"/>
          <w:szCs w:val="28"/>
        </w:rPr>
        <w:t>Основы грамоты и </w:t>
      </w:r>
      <w:hyperlink r:id="rId10" w:tgtFrame="_blank" w:history="1">
        <w:r w:rsidRPr="00D64F7D">
          <w:rPr>
            <w:rStyle w:val="a4"/>
            <w:rFonts w:eastAsiaTheme="majorEastAsia"/>
            <w:b/>
            <w:bCs/>
            <w:color w:val="auto"/>
            <w:sz w:val="28"/>
            <w:szCs w:val="28"/>
            <w:u w:val="none"/>
          </w:rPr>
          <w:t>математики</w:t>
        </w:r>
      </w:hyperlink>
      <w:r w:rsidRPr="00D64F7D">
        <w:rPr>
          <w:rStyle w:val="a5"/>
          <w:rFonts w:eastAsiaTheme="majorEastAsia"/>
          <w:sz w:val="28"/>
          <w:szCs w:val="28"/>
        </w:rPr>
        <w:t>: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Делить слова на слоги (части) с помощью хлопков.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Делить простые предложения на слова.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Различать гласные и согласные звуки.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Определять количество и последовательность звуков в словах, например, таких, как: "сок", "ноты", "сила", "суп".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Знать цифры от 0 до 10, знаки "+", "-", "=".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Сравнивать числа в пределах 10 с использованием слов "больше", "меньше".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Уметь считать до 10 в прямом и обратном порядке.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Уметь получать каждое число первого десятка путём прибавления единицы к предыдущему числу или путём вычитания единицы из последующего числа.</w:t>
      </w:r>
    </w:p>
    <w:p w:rsidR="00D64F7D" w:rsidRPr="00D64F7D" w:rsidRDefault="00D64F7D" w:rsidP="0072389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7D">
        <w:rPr>
          <w:rFonts w:ascii="Times New Roman" w:hAnsi="Times New Roman" w:cs="Times New Roman"/>
          <w:sz w:val="28"/>
          <w:szCs w:val="28"/>
        </w:rPr>
        <w:t>Различать и называть плоскостные геометрические фигуры. </w:t>
      </w:r>
    </w:p>
    <w:p w:rsidR="00D64F7D" w:rsidRPr="00D64F7D" w:rsidRDefault="00D64F7D" w:rsidP="0072389E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F7BAF" w:rsidRPr="00D64F7D" w:rsidRDefault="005F7BAF" w:rsidP="00723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F7D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Дорогие родители, надеемся на плодотворное сотрудничество, и чтобы наши детки всегда доставляли Вам радость!</w:t>
      </w:r>
      <w:r w:rsidRPr="00D64F7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D64F7D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5F7BAF" w:rsidRPr="00D64F7D" w:rsidRDefault="005F7BAF" w:rsidP="0072389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5F7BAF" w:rsidRPr="00D64F7D" w:rsidSect="008100D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65" w:rsidRDefault="00EB1565" w:rsidP="00563DD0">
      <w:pPr>
        <w:spacing w:after="0" w:line="240" w:lineRule="auto"/>
      </w:pPr>
      <w:r>
        <w:separator/>
      </w:r>
    </w:p>
  </w:endnote>
  <w:endnote w:type="continuationSeparator" w:id="1">
    <w:p w:rsidR="00EB1565" w:rsidRDefault="00EB1565" w:rsidP="0056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65" w:rsidRDefault="00EB1565" w:rsidP="00563DD0">
      <w:pPr>
        <w:spacing w:after="0" w:line="240" w:lineRule="auto"/>
      </w:pPr>
      <w:r>
        <w:separator/>
      </w:r>
    </w:p>
  </w:footnote>
  <w:footnote w:type="continuationSeparator" w:id="1">
    <w:p w:rsidR="00EB1565" w:rsidRDefault="00EB1565" w:rsidP="0056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AED"/>
    <w:multiLevelType w:val="multilevel"/>
    <w:tmpl w:val="BC302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728"/>
    <w:multiLevelType w:val="multilevel"/>
    <w:tmpl w:val="B7EED8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BB7"/>
    <w:multiLevelType w:val="multilevel"/>
    <w:tmpl w:val="3620E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72AB"/>
    <w:multiLevelType w:val="multilevel"/>
    <w:tmpl w:val="A878AC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762E7"/>
    <w:multiLevelType w:val="multilevel"/>
    <w:tmpl w:val="1EE6B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34D3F"/>
    <w:multiLevelType w:val="multilevel"/>
    <w:tmpl w:val="43103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99F"/>
    <w:multiLevelType w:val="multilevel"/>
    <w:tmpl w:val="C22235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A0605"/>
    <w:multiLevelType w:val="multilevel"/>
    <w:tmpl w:val="2CC4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45CF7"/>
    <w:multiLevelType w:val="multilevel"/>
    <w:tmpl w:val="52E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565CC"/>
    <w:multiLevelType w:val="multilevel"/>
    <w:tmpl w:val="273476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0268"/>
    <w:multiLevelType w:val="multilevel"/>
    <w:tmpl w:val="1BC47A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41ABA"/>
    <w:multiLevelType w:val="multilevel"/>
    <w:tmpl w:val="EDEA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34C2D"/>
    <w:multiLevelType w:val="multilevel"/>
    <w:tmpl w:val="38EC4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2436B"/>
    <w:multiLevelType w:val="multilevel"/>
    <w:tmpl w:val="5A06F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F0AE4"/>
    <w:multiLevelType w:val="multilevel"/>
    <w:tmpl w:val="E820CC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125D9"/>
    <w:multiLevelType w:val="multilevel"/>
    <w:tmpl w:val="4EA472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D1440"/>
    <w:multiLevelType w:val="multilevel"/>
    <w:tmpl w:val="08E8F1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6659B"/>
    <w:multiLevelType w:val="multilevel"/>
    <w:tmpl w:val="5B1CDC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A4829"/>
    <w:multiLevelType w:val="multilevel"/>
    <w:tmpl w:val="1E2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B1CCC"/>
    <w:multiLevelType w:val="multilevel"/>
    <w:tmpl w:val="F8DC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64E35"/>
    <w:multiLevelType w:val="multilevel"/>
    <w:tmpl w:val="1D441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D4C4D"/>
    <w:multiLevelType w:val="multilevel"/>
    <w:tmpl w:val="BC1E6E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A3A96"/>
    <w:multiLevelType w:val="multilevel"/>
    <w:tmpl w:val="746A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94C3F"/>
    <w:multiLevelType w:val="multilevel"/>
    <w:tmpl w:val="90C683F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D08E5"/>
    <w:multiLevelType w:val="multilevel"/>
    <w:tmpl w:val="E2EADD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535C6"/>
    <w:multiLevelType w:val="multilevel"/>
    <w:tmpl w:val="717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E7834"/>
    <w:multiLevelType w:val="multilevel"/>
    <w:tmpl w:val="85F8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913895"/>
    <w:multiLevelType w:val="multilevel"/>
    <w:tmpl w:val="F64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A00B6"/>
    <w:multiLevelType w:val="multilevel"/>
    <w:tmpl w:val="F6B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F2882"/>
    <w:multiLevelType w:val="multilevel"/>
    <w:tmpl w:val="8F1456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9600F9"/>
    <w:multiLevelType w:val="multilevel"/>
    <w:tmpl w:val="E7BCB1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424460"/>
    <w:multiLevelType w:val="multilevel"/>
    <w:tmpl w:val="C60416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754AC"/>
    <w:multiLevelType w:val="multilevel"/>
    <w:tmpl w:val="1A2C67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C4116C"/>
    <w:multiLevelType w:val="multilevel"/>
    <w:tmpl w:val="3BF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069CA"/>
    <w:multiLevelType w:val="multilevel"/>
    <w:tmpl w:val="816696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21994"/>
    <w:multiLevelType w:val="multilevel"/>
    <w:tmpl w:val="16C4D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C2551"/>
    <w:multiLevelType w:val="multilevel"/>
    <w:tmpl w:val="80E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C7EB6"/>
    <w:multiLevelType w:val="multilevel"/>
    <w:tmpl w:val="DB6EB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723ED1"/>
    <w:multiLevelType w:val="multilevel"/>
    <w:tmpl w:val="1C8818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06A0B"/>
    <w:multiLevelType w:val="multilevel"/>
    <w:tmpl w:val="FAB8FB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36F82"/>
    <w:multiLevelType w:val="multilevel"/>
    <w:tmpl w:val="53845C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C22723"/>
    <w:multiLevelType w:val="multilevel"/>
    <w:tmpl w:val="56D81E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A389A"/>
    <w:multiLevelType w:val="multilevel"/>
    <w:tmpl w:val="3534798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7"/>
  </w:num>
  <w:num w:numId="3">
    <w:abstractNumId w:val="35"/>
  </w:num>
  <w:num w:numId="4">
    <w:abstractNumId w:val="11"/>
  </w:num>
  <w:num w:numId="5">
    <w:abstractNumId w:val="19"/>
  </w:num>
  <w:num w:numId="6">
    <w:abstractNumId w:val="12"/>
  </w:num>
  <w:num w:numId="7">
    <w:abstractNumId w:val="2"/>
  </w:num>
  <w:num w:numId="8">
    <w:abstractNumId w:val="20"/>
  </w:num>
  <w:num w:numId="9">
    <w:abstractNumId w:val="22"/>
  </w:num>
  <w:num w:numId="10">
    <w:abstractNumId w:val="13"/>
  </w:num>
  <w:num w:numId="11">
    <w:abstractNumId w:val="4"/>
  </w:num>
  <w:num w:numId="12">
    <w:abstractNumId w:val="29"/>
  </w:num>
  <w:num w:numId="13">
    <w:abstractNumId w:val="16"/>
  </w:num>
  <w:num w:numId="14">
    <w:abstractNumId w:val="10"/>
  </w:num>
  <w:num w:numId="15">
    <w:abstractNumId w:val="0"/>
  </w:num>
  <w:num w:numId="16">
    <w:abstractNumId w:val="24"/>
  </w:num>
  <w:num w:numId="17">
    <w:abstractNumId w:val="37"/>
  </w:num>
  <w:num w:numId="18">
    <w:abstractNumId w:val="41"/>
  </w:num>
  <w:num w:numId="19">
    <w:abstractNumId w:val="5"/>
  </w:num>
  <w:num w:numId="20">
    <w:abstractNumId w:val="15"/>
  </w:num>
  <w:num w:numId="21">
    <w:abstractNumId w:val="1"/>
  </w:num>
  <w:num w:numId="22">
    <w:abstractNumId w:val="30"/>
  </w:num>
  <w:num w:numId="23">
    <w:abstractNumId w:val="9"/>
  </w:num>
  <w:num w:numId="24">
    <w:abstractNumId w:val="40"/>
  </w:num>
  <w:num w:numId="25">
    <w:abstractNumId w:val="3"/>
  </w:num>
  <w:num w:numId="26">
    <w:abstractNumId w:val="32"/>
  </w:num>
  <w:num w:numId="27">
    <w:abstractNumId w:val="38"/>
  </w:num>
  <w:num w:numId="28">
    <w:abstractNumId w:val="14"/>
  </w:num>
  <w:num w:numId="29">
    <w:abstractNumId w:val="34"/>
  </w:num>
  <w:num w:numId="30">
    <w:abstractNumId w:val="6"/>
  </w:num>
  <w:num w:numId="31">
    <w:abstractNumId w:val="21"/>
  </w:num>
  <w:num w:numId="32">
    <w:abstractNumId w:val="23"/>
  </w:num>
  <w:num w:numId="33">
    <w:abstractNumId w:val="31"/>
  </w:num>
  <w:num w:numId="34">
    <w:abstractNumId w:val="39"/>
  </w:num>
  <w:num w:numId="35">
    <w:abstractNumId w:val="17"/>
  </w:num>
  <w:num w:numId="36">
    <w:abstractNumId w:val="42"/>
  </w:num>
  <w:num w:numId="37">
    <w:abstractNumId w:val="25"/>
  </w:num>
  <w:num w:numId="38">
    <w:abstractNumId w:val="33"/>
  </w:num>
  <w:num w:numId="39">
    <w:abstractNumId w:val="26"/>
  </w:num>
  <w:num w:numId="40">
    <w:abstractNumId w:val="8"/>
  </w:num>
  <w:num w:numId="41">
    <w:abstractNumId w:val="27"/>
  </w:num>
  <w:num w:numId="42">
    <w:abstractNumId w:val="28"/>
  </w:num>
  <w:num w:numId="43">
    <w:abstractNumId w:val="1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F5D"/>
    <w:rsid w:val="00054C3F"/>
    <w:rsid w:val="002168B0"/>
    <w:rsid w:val="002F4AA2"/>
    <w:rsid w:val="002F4D4D"/>
    <w:rsid w:val="003C3844"/>
    <w:rsid w:val="00563DD0"/>
    <w:rsid w:val="00584F5D"/>
    <w:rsid w:val="005F7BAF"/>
    <w:rsid w:val="00710675"/>
    <w:rsid w:val="0072389E"/>
    <w:rsid w:val="008100D8"/>
    <w:rsid w:val="009614EB"/>
    <w:rsid w:val="00D0104D"/>
    <w:rsid w:val="00D64F7D"/>
    <w:rsid w:val="00EB1565"/>
    <w:rsid w:val="00EE3BBA"/>
    <w:rsid w:val="00F4228F"/>
    <w:rsid w:val="00F6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B0"/>
  </w:style>
  <w:style w:type="paragraph" w:styleId="1">
    <w:name w:val="heading 1"/>
    <w:basedOn w:val="a"/>
    <w:next w:val="a"/>
    <w:link w:val="10"/>
    <w:uiPriority w:val="9"/>
    <w:qFormat/>
    <w:rsid w:val="00EE3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4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F4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4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D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F4D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4D"/>
    <w:rPr>
      <w:color w:val="0000FF"/>
      <w:u w:val="single"/>
    </w:rPr>
  </w:style>
  <w:style w:type="paragraph" w:customStyle="1" w:styleId="question">
    <w:name w:val="question"/>
    <w:basedOn w:val="a"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2F4D4D"/>
  </w:style>
  <w:style w:type="character" w:customStyle="1" w:styleId="total">
    <w:name w:val="total"/>
    <w:basedOn w:val="a0"/>
    <w:rsid w:val="002F4D4D"/>
  </w:style>
  <w:style w:type="paragraph" w:customStyle="1" w:styleId="correct">
    <w:name w:val="correct"/>
    <w:basedOn w:val="a"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orrect">
    <w:name w:val="incorrect"/>
    <w:basedOn w:val="a"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rorlink">
    <w:name w:val="error_link"/>
    <w:basedOn w:val="a0"/>
    <w:rsid w:val="002F4D4D"/>
  </w:style>
  <w:style w:type="paragraph" w:customStyle="1" w:styleId="bio-rating">
    <w:name w:val="bio-rating"/>
    <w:basedOn w:val="a"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func">
    <w:name w:val="newfunc"/>
    <w:basedOn w:val="a0"/>
    <w:rsid w:val="002F4D4D"/>
  </w:style>
  <w:style w:type="character" w:customStyle="1" w:styleId="rating-result">
    <w:name w:val="rating-result"/>
    <w:basedOn w:val="a0"/>
    <w:rsid w:val="002F4D4D"/>
  </w:style>
  <w:style w:type="character" w:customStyle="1" w:styleId="percentage-result">
    <w:name w:val="percentage-result"/>
    <w:basedOn w:val="a0"/>
    <w:rsid w:val="002F4D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4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4D4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2F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4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4D4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E3BBA"/>
    <w:rPr>
      <w:b/>
      <w:bCs/>
    </w:rPr>
  </w:style>
  <w:style w:type="character" w:customStyle="1" w:styleId="date">
    <w:name w:val="date"/>
    <w:basedOn w:val="a0"/>
    <w:rsid w:val="00EE3BBA"/>
  </w:style>
  <w:style w:type="character" w:customStyle="1" w:styleId="statisticitem">
    <w:name w:val="statistic__item"/>
    <w:basedOn w:val="a0"/>
    <w:rsid w:val="00054C3F"/>
  </w:style>
  <w:style w:type="character" w:styleId="a6">
    <w:name w:val="Emphasis"/>
    <w:basedOn w:val="a0"/>
    <w:uiPriority w:val="20"/>
    <w:qFormat/>
    <w:rsid w:val="00054C3F"/>
    <w:rPr>
      <w:i/>
      <w:iCs/>
    </w:rPr>
  </w:style>
  <w:style w:type="character" w:customStyle="1" w:styleId="elem-infodate">
    <w:name w:val="elem-info__date"/>
    <w:basedOn w:val="a0"/>
    <w:rsid w:val="00054C3F"/>
  </w:style>
  <w:style w:type="character" w:customStyle="1" w:styleId="articlearticle-title">
    <w:name w:val="article__article-title"/>
    <w:basedOn w:val="a0"/>
    <w:rsid w:val="00054C3F"/>
  </w:style>
  <w:style w:type="paragraph" w:styleId="a7">
    <w:name w:val="header"/>
    <w:basedOn w:val="a"/>
    <w:link w:val="a8"/>
    <w:uiPriority w:val="99"/>
    <w:unhideWhenUsed/>
    <w:rsid w:val="005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3DD0"/>
  </w:style>
  <w:style w:type="paragraph" w:styleId="a9">
    <w:name w:val="footer"/>
    <w:basedOn w:val="a"/>
    <w:link w:val="aa"/>
    <w:uiPriority w:val="99"/>
    <w:unhideWhenUsed/>
    <w:rsid w:val="005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3DD0"/>
  </w:style>
  <w:style w:type="paragraph" w:customStyle="1" w:styleId="msonormal0">
    <w:name w:val="msonormal"/>
    <w:basedOn w:val="a"/>
    <w:rsid w:val="0056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563DD0"/>
  </w:style>
  <w:style w:type="paragraph" w:customStyle="1" w:styleId="shkola">
    <w:name w:val="shkola"/>
    <w:basedOn w:val="a"/>
    <w:rsid w:val="0056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sk">
    <w:name w:val="poisk"/>
    <w:basedOn w:val="a"/>
    <w:rsid w:val="0056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schenie">
    <w:name w:val="obschenie"/>
    <w:basedOn w:val="a"/>
    <w:rsid w:val="0056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6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563DD0"/>
  </w:style>
  <w:style w:type="character" w:customStyle="1" w:styleId="big">
    <w:name w:val="big"/>
    <w:basedOn w:val="a0"/>
    <w:rsid w:val="00563DD0"/>
  </w:style>
  <w:style w:type="paragraph" w:styleId="ab">
    <w:name w:val="Balloon Text"/>
    <w:basedOn w:val="a"/>
    <w:link w:val="ac"/>
    <w:uiPriority w:val="99"/>
    <w:semiHidden/>
    <w:unhideWhenUsed/>
    <w:rsid w:val="0072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5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73195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779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65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05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3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1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64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4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32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69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618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6692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69335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194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367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14470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4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51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296978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51734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396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991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55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36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068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967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4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6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287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31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4819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0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2846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93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922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14979648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7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4293947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85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21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45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30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041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17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786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22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335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41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070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11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71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13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8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3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51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0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6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80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3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4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6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3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8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0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16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3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7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4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1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25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9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4105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9301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0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677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92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69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882395">
                  <w:marLeft w:val="600"/>
                  <w:marRight w:val="0"/>
                  <w:marTop w:val="0"/>
                  <w:marBottom w:val="3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4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6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5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766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792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0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7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09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5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1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47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569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73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24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5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4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4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079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6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ad10.ru/wp-content/uploads/2019/09/9-gr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ipova.nfmadou5.edumsko.ru/folder/pamyatka_roditelyam_chto_dolzhen_znat__i_umet__rebyonok_5-6_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ipova.nfmadou5.edumsko.ru/folder/pamyatka_roditelyam_chto_dolzhen_znat__i_umet__rebyonok_5-6_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Ястребов</dc:creator>
  <cp:lastModifiedBy>Ёлочка</cp:lastModifiedBy>
  <cp:revision>2</cp:revision>
  <dcterms:created xsi:type="dcterms:W3CDTF">2020-04-24T09:02:00Z</dcterms:created>
  <dcterms:modified xsi:type="dcterms:W3CDTF">2020-04-24T09:02:00Z</dcterms:modified>
</cp:coreProperties>
</file>